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يوسف، أبو محمد الضرير المقري.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يوسف، أبو محمد الضرير المقري.
</w:t>
      </w:r>
    </w:p>
    <w:p>
      <w:pPr/>
      <w:r>
        <w:rPr/>
        <w:t xml:space="preserve">عبد السلام بن يوسف، أبو محمد الضرير المقري. </w:t>
      </w:r>
    </w:p>
    <w:p/>
    <w:p>
      <w:pPr/>
      <w:r>
        <w:rPr/>
        <w:t xml:space="preserve">حدث عن أبي الكرم المبارك بن الشهرزوري. حدث عنه ابن النجار، وقال: كان شيخاً صالحاً.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2026-07-27T23:33:46+03:00</dcterms:created>
  <dcterms:modified xsi:type="dcterms:W3CDTF">2026-07-27T23:33:46+03:00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