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عكابة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عكابة
</w:t>
      </w:r>
    </w:p>
    <w:p>
      <w:pPr/>
      <w:r>
        <w:rPr/>
        <w:t xml:space="preserve">ثعلبة بن عكابة  ثعلبة بن عكابة بن صعب، من بني بكر بن وائل، من عدنان: جد جاهلي. من بنيه (شيبان) و (ذهل) و (تيم الله) و (قيس)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2026-09-21T13:27:36+03:00</dcterms:created>
  <dcterms:modified xsi:type="dcterms:W3CDTF">2026-09-21T13:27:36+03:00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