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هاشم بن أبي عبد الله الدستوائي.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هاشم بن أبي عبد الله الدستوائي.
</w:t>
      </w:r>
    </w:p>
    <w:p>
      <w:pPr/>
      <w:r>
        <w:rPr/>
        <w:t xml:space="preserve">عبد الله بن هاشم بن أبي عبد الله الدستوائي. </w:t>
      </w:r>
    </w:p>
    <w:p/>
    <w:p>
      <w:pPr/>
      <w:r>
        <w:rPr/>
        <w:t xml:space="preserve">يروي عن أبيه، عداده في أهل البصرة، روى عنه عمرو بن علي الفلاس.</w:t>
      </w:r>
    </w:p>
    <w:p/>
    <w:p>
      <w:pPr/>
      <w:r>
        <w:rPr/>
        <w:t xml:space="preserve">كذا فيه وفي خط الهيثمي وترتيبه، وفي كتاب ابن أبي حاتم: ابن هشام.</w:t>
      </w:r>
    </w:p>
    <w:p/>
    <w:p>
      <w:pPr/>
      <w:r>
        <w:rPr/>
        <w:t xml:space="preserve">قال أبو حاتم: متروك الحديث.</w:t>
      </w:r>
    </w:p>
    <w:p/>
    <w:p>
      <w:pPr/>
      <w:r>
        <w:rPr/>
        <w:t xml:space="preserve">وقال الساجي: فيه ضعف، لم يكن صاحب 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2026-07-29T04:19:16+03:00</dcterms:created>
  <dcterms:modified xsi:type="dcterms:W3CDTF">2026-07-29T04:19:16+03:00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