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سليمان، أبو محمد بن الحاج.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سليمان، أبو محمد بن الحاج.
</w:t>
      </w:r>
    </w:p>
    <w:p>
      <w:pPr/>
      <w:r>
        <w:rPr/>
        <w:t xml:space="preserve">عبد الله بن محمد بن سليمان، أبو محمد بن الحاج. </w:t>
      </w:r>
    </w:p>
    <w:p/>
    <w:p>
      <w:pPr/>
      <w:r>
        <w:rPr/>
        <w:t xml:space="preserve">روى عن مكي بن أبي طالب وغيره.</w:t>
      </w:r>
    </w:p>
    <w:p/>
    <w:p>
      <w:pPr/>
      <w:r>
        <w:rPr/>
        <w:t xml:space="preserve">حدث عنه أبو عمر بن مهدي، وأثنى عليه، وقال: كان كثير الرواية للحديث، أدرك شيوخاً جلة، وأخذ عنهم. توفي سنة تسع عشرة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2026-07-29T06:23:31+03:00</dcterms:created>
  <dcterms:modified xsi:type="dcterms:W3CDTF">2026-07-29T06:23:31+03:00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