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تيم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تيم بن مالك
</w:t>
      </w:r>
    </w:p>
    <w:p>
      <w:pPr/>
      <w:r>
        <w:rPr/>
        <w:t xml:space="preserve">تيم بن مالك  تيم بن مالك بن بكر بن سعد بن ضبة، من مضر: جد جاهلي، ينسب إليه نفر من الفرسان والشعراء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2026-07-29T04:08:30+03:00</dcterms:created>
  <dcterms:modified xsi:type="dcterms:W3CDTF">2026-07-29T04:08:30+03:00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