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بن مالك
</w:t>
      </w:r>
    </w:p>
    <w:p>
      <w:pPr/>
      <w:r>
        <w:rPr/>
        <w:t xml:space="preserve">تيم بن مالك  تيم بن مالك بن بكر بن سعد بن ضبة، من مضر: جد جاهلي، ينسب إليه نفر من الفرسان والشعراء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2026-09-21T12:36:52+03:00</dcterms:created>
  <dcterms:modified xsi:type="dcterms:W3CDTF">2026-09-21T12:36:52+03:00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