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بلال بن عبد الله القرشي، أبو الفضيل الدمشقي.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 بن عبد الله القرشي، أبو الفضيل الدمشقي.
</w:t>
      </w:r>
    </w:p>
    <w:p>
      <w:pPr/>
      <w:r>
        <w:rPr/>
        <w:t xml:space="preserve">بلال بن عبد الله القرشي، أبو الفضيل الدمشقي. </w:t>
      </w:r>
    </w:p>
    <w:p/>
    <w:p>
      <w:pPr/>
      <w:r>
        <w:rPr/>
        <w:t xml:space="preserve">روى عن بقية بن الوليد.</w:t>
      </w:r>
    </w:p>
    <w:p/>
    <w:p>
      <w:pPr/>
      <w:r>
        <w:rPr/>
        <w:t xml:space="preserve">قال ابن أبي حاتم: سمع منه أبي في الرحلة الأولى، وسئل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 بن عبد الله القرشي أبو الفضيل الدمشقي
</w:t>
      </w:r>
    </w:p>
    <w:p>
      <w:pPr/>
      <w:r>
        <w:rPr/>
        <w:t xml:space="preserve">بلال بن عبد الله القرشي أبو الفضيل الدمشقي </w:t>
      </w:r>
    </w:p>
    <w:p/>
    <w:p>
      <w:pPr/>
      <w:r>
        <w:rPr/>
        <w:t xml:space="preserve">روى عن بقية بن الوليد سمع منه أبي في الرحلة الأولى.</w:t>
      </w:r>
    </w:p>
    <w:p/>
    <w:p>
      <w:pPr/>
      <w:r>
        <w:rPr/>
        <w:t xml:space="preserve">حدثنا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2026-07-28T16:35:43+03:00</dcterms:created>
  <dcterms:modified xsi:type="dcterms:W3CDTF">2026-07-28T16:35:43+03:00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