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مطهر، أبو يعقوب البويطي.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مطهر، أبو يعقوب البويطي.
</w:t>
      </w:r>
    </w:p>
    <w:p>
      <w:pPr/>
      <w:r>
        <w:rPr/>
        <w:t xml:space="preserve">إسحاق بن مطهر، أبو يعقوب البويطي. </w:t>
      </w:r>
    </w:p>
    <w:p/>
    <w:p>
      <w:pPr/>
      <w:r>
        <w:rPr/>
        <w:t xml:space="preserve">يروي عن ضمرة بن ربيعة، وغيره. حدث عنه محمد بن موسى بن عاصم البلقيني.</w:t>
      </w:r>
    </w:p>
    <w:p/>
    <w:p>
      <w:pPr/>
      <w:r>
        <w:rPr/>
        <w:t xml:space="preserve">قال ابن يونس: ثقة.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2026-07-29T00:55:16+03:00</dcterms:created>
  <dcterms:modified xsi:type="dcterms:W3CDTF">2026-07-29T00:55:16+03:00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