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رزيق، أبو الحسن، الدلال في البز.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رزيق، أبو الحسن، الدلال في البز.
</w:t>
      </w:r>
    </w:p>
    <w:p>
      <w:pPr/>
      <w:r>
        <w:rPr/>
        <w:t xml:space="preserve">أحمد بن عبد الله بن رزيق، أبو الحسن، الدلال في البز. </w:t>
      </w:r>
    </w:p>
    <w:p/>
    <w:p>
      <w:pPr/>
      <w:r>
        <w:rPr/>
        <w:t xml:space="preserve">سمع القاضي أبا عبد الله المحاملي وجماعةً. حدث ببغداد، ومصر، والحجاز.</w:t>
      </w:r>
    </w:p>
    <w:p/>
    <w:p>
      <w:pPr/>
      <w:r>
        <w:rPr/>
        <w:t xml:space="preserve">وروى عنه ابن بنته محمد بن مكي الأزدي وجماعة.</w:t>
      </w:r>
    </w:p>
    <w:p/>
    <w:p>
      <w:pPr/>
      <w:r>
        <w:rPr/>
        <w:t xml:space="preserve">قال محمد بن علي الصوري: كان ثقة مأموناً.</w:t>
      </w:r>
    </w:p>
    <w:p/>
    <w:p>
      <w:pPr/>
      <w:r>
        <w:rPr/>
        <w:t xml:space="preserve">توفي سنة خمس وتسعين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2026-07-29T03:23:03+03:00</dcterms:created>
  <dcterms:modified xsi:type="dcterms:W3CDTF">2026-07-29T03:23:03+03:00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