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سهيل بن سليمان، أبو وهب، من أهل مرو.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سهيل بن سليمان، أبو وهب، من أهل مرو.
</w:t>
      </w:r>
    </w:p>
    <w:p>
      <w:pPr/>
      <w:r>
        <w:rPr/>
        <w:t xml:space="preserve">أحمد بن سهيل بن سليمان، أبو وهب، من أهل مرو. </w:t>
      </w:r>
    </w:p>
    <w:p/>
    <w:p>
      <w:pPr/>
      <w:r>
        <w:rPr/>
        <w:t xml:space="preserve">يروي عن علي بن الحسين بن واقد، وأهل بلده، والعراقيين.</w:t>
      </w:r>
    </w:p>
    <w:p/>
    <w:p>
      <w:pPr/>
      <w:r>
        <w:rPr/>
        <w:t xml:space="preserve">حدثنا عنه محمد بن المنذر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سهيل بن سليمان أبو وهب
</w:t>
      </w:r>
    </w:p>
    <w:p>
      <w:pPr/>
      <w:r>
        <w:rPr/>
        <w:t xml:space="preserve">أحمد بن سهيل بن سليمان أبو وهب </w:t>
      </w:r>
    </w:p>
    <w:p/>
    <w:p>
      <w:pPr/>
      <w:r>
        <w:rPr/>
        <w:t xml:space="preserve">من أهل مرو</w:t>
      </w:r>
    </w:p>
    <w:p/>
    <w:p>
      <w:pPr/>
      <w:r>
        <w:rPr/>
        <w:t xml:space="preserve">يروي عن علي بن الحسين بن واقد وأهل بلده والعراقيين ثنا عنه محمد بن المنذر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2026-07-28T16:39:59+03:00</dcterms:created>
  <dcterms:modified xsi:type="dcterms:W3CDTF">2026-07-28T16:39:59+03:00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