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دينال، أبو القاسم الأموي.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دينال، أبو القاسم الأموي.
</w:t>
      </w:r>
    </w:p>
    <w:p>
      <w:pPr/>
      <w:r>
        <w:rPr/>
        <w:t xml:space="preserve">أحمد بن سعيد بن دينال، أبو القاسم الأموي. </w:t>
      </w:r>
    </w:p>
    <w:p/>
    <w:p>
      <w:pPr/>
      <w:r>
        <w:rPr/>
        <w:t xml:space="preserve">روى عن أبي عيسى الليثي، وابن عون الله، وابن مفرج وغيرهم.</w:t>
      </w:r>
    </w:p>
    <w:p/>
    <w:p>
      <w:pPr/>
      <w:r>
        <w:rPr/>
        <w:t xml:space="preserve">روى عنه: الخولاني، وقال: كان من أهل العلم مع الفهم، معدوداً في العدول.</w:t>
      </w:r>
    </w:p>
    <w:p/>
    <w:p>
      <w:pPr/>
      <w:r>
        <w:rPr/>
        <w:t xml:space="preserve">وقال ابن بشكوال: عني بالعلم والرواية، وكان رجلاً صالحاً ثقة جليلاً، توفي سنة (435هـ).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2026-07-28T09:00:47+03:00</dcterms:created>
  <dcterms:modified xsi:type="dcterms:W3CDTF">2026-07-28T09:00:47+03:00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