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نوشجان، أبو المغيرة،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نوشجان، أبو المغيرة، البصري 
</w:t>
      </w:r>
    </w:p>
    <w:p>
      <w:pPr/>
      <w:r>
        <w:rPr/>
        <w:t xml:space="preserve">نوشجان، أبو المغيرة، البصري. </w:t>
      </w:r>
    </w:p>
    <w:p/>
    <w:p>
      <w:pPr/>
      <w:r>
        <w:rPr/>
        <w:t xml:space="preserve">روى عنه عثمان الشحام.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نوشجان أبو المغيرة
</w:t>
      </w:r>
    </w:p>
    <w:p>
      <w:pPr/>
      <w:r>
        <w:rPr/>
        <w:t xml:space="preserve">نوشجان أبو المغيرة </w:t>
      </w:r>
    </w:p>
    <w:p/>
    <w:p>
      <w:pPr/>
      <w:r>
        <w:rPr/>
        <w:t xml:space="preserve">يروي المقاطيع روى عنه عثمان الشحام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نوشجان أبو المغيرة
</w:t>
      </w:r>
    </w:p>
    <w:p>
      <w:pPr/>
      <w:r>
        <w:rPr/>
        <w:t xml:space="preserve">نوشجان أبو المغيرة </w:t>
      </w:r>
    </w:p>
    <w:p/>
    <w:p>
      <w:pPr/>
      <w:r>
        <w:rPr/>
        <w:t xml:space="preserve">روى عن بن عباس روى عنه عثمان الشحام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2026-07-29T12:47:04+03:00</dcterms:created>
  <dcterms:modified xsi:type="dcterms:W3CDTF">2026-07-29T12:47:04+03:00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