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 بن وهب بن عبيد الله بن أبي حبيبة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وهب بن عبيد الله بن أبي حبيبة 
</w:t>
      </w:r>
    </w:p>
    <w:p>
      <w:pPr/>
      <w:r>
        <w:rPr/>
        <w:t xml:space="preserve">عياض بن وهب بن عبيد الله بن أبي حبيبة. </w:t>
      </w:r>
    </w:p>
    <w:p/>
    <w:p>
      <w:pPr/>
      <w:r>
        <w:rPr/>
        <w:t xml:space="preserve">سمع خثيماً القاري، سمع منه سعيد بن حسان.</w:t>
      </w:r>
    </w:p>
    <w:p/>
    <w:p>
      <w:pPr/>
      <w:r>
        <w:rPr/>
        <w:t xml:space="preserve">قاله لنا 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وهب.
</w:t>
      </w:r>
    </w:p>
    <w:p>
      <w:pPr/>
      <w:r>
        <w:rPr/>
        <w:t xml:space="preserve">عياض بن وهب. </w:t>
      </w:r>
    </w:p>
    <w:p/>
    <w:p>
      <w:pPr/>
      <w:r>
        <w:rPr/>
        <w:t xml:space="preserve">يروي عن عبد الله بن أبي حبيبة. روى عنه سعيد بن حسان.</w:t>
      </w:r>
    </w:p>
    <w:p/>
    <w:p>
      <w:pPr/>
      <w:r>
        <w:rPr/>
        <w:t xml:space="preserve">وفي كتاب ابن أبي حاتم: عياض بن وهب بن عبد الله بن أبي حبيبة سمع خثيماً الغازي.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وهب
</w:t>
      </w:r>
    </w:p>
    <w:p>
      <w:pPr/>
      <w:r>
        <w:rPr/>
        <w:t xml:space="preserve">عياض بن وهب </w:t>
      </w:r>
    </w:p>
    <w:p/>
    <w:p>
      <w:pPr/>
      <w:r>
        <w:rPr/>
        <w:t xml:space="preserve">يروي عن عبد الله بن أبي حبيبة روى عنه سعيد بن حسان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وهب بن عبيد الله بن أبي حبيبة
</w:t>
      </w:r>
    </w:p>
    <w:p>
      <w:pPr/>
      <w:r>
        <w:rPr/>
        <w:t xml:space="preserve">عياض بن وهب بن عبيد الله بن أبي حبيبة </w:t>
      </w:r>
    </w:p>
    <w:p/>
    <w:p>
      <w:pPr/>
      <w:r>
        <w:rPr/>
        <w:t xml:space="preserve">سمع خثيماً القاري روى عنه سعيد بن حسان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2026-07-28T01:09:22+03:00</dcterms:created>
  <dcterms:modified xsi:type="dcterms:W3CDTF">2026-07-28T01:09:22+03:00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