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الخطاب بن عبد الله بن رافع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الخطاب بن عبد الله بن رافع 
</w:t>
      </w:r>
    </w:p>
    <w:p>
      <w:pPr/>
      <w:r>
        <w:rPr/>
        <w:t xml:space="preserve">عون بن الخطاب بن عبد الله بن رافعٍ. </w:t>
      </w:r>
    </w:p>
    <w:p/>
    <w:p>
      <w:pPr/>
      <w:r>
        <w:rPr/>
        <w:t xml:space="preserve">قال لي عبد الرحمن بن شيبة: أخبرني ابن أبي فديك، عن ابن أبي ذئب، عن عون بن الخطاب بن عبد الله بن رافعٍ، عن ابنٍ لأنس بن مالكٍ، أن أنس بن مالكٍ قال: قال رسول الله صلى الله عليه وسلم: إن الحور العين في الجنة يغنين:</w:t>
      </w:r>
    </w:p>
    <w:p/>
    <w:p>
      <w:pPr/>
      <w:r>
        <w:rPr/>
        <w:t xml:space="preserve">نحن الحور الحسان خبئنا لأزواجٍ كرام.</w:t>
      </w:r>
    </w:p>
    <w:p/>
    <w:p>
      <w:pPr/>
      <w:r>
        <w:rPr/>
        <w:t xml:space="preserve">وقال إسماعيل: حدثني أخي، عن ابن أبي ذئب، عن عبد الله بن رافعٍ، عن أنس، عن النبي صلى الله عليه وسلم... مثله.</w:t>
      </w:r>
    </w:p>
    <w:p/>
    <w:p>
      <w:pPr/>
      <w:r>
        <w:rPr/>
        <w:t xml:space="preserve">وقال آدم: حدثنا ابن أبي ذئب، عمن سمع أنس بن مالك،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الخطاب بن عبد الله بن رافع.
</w:t>
      </w:r>
    </w:p>
    <w:p>
      <w:pPr/>
      <w:r>
        <w:rPr/>
        <w:t xml:space="preserve">عون بن الخطاب بن عبد الله بن رافع. </w:t>
      </w:r>
    </w:p>
    <w:p/>
    <w:p>
      <w:pPr/>
      <w:r>
        <w:rPr/>
        <w:t xml:space="preserve">يروي عن ابن أنس بن مالك. روى عنه ابن أبي ذئب.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الخطاب بن عبد الله بن رافع
</w:t>
      </w:r>
    </w:p>
    <w:p>
      <w:pPr/>
      <w:r>
        <w:rPr/>
        <w:t xml:space="preserve">عون بن الخطاب بن عبد الله بن رافع </w:t>
      </w:r>
    </w:p>
    <w:p/>
    <w:p>
      <w:pPr/>
      <w:r>
        <w:rPr/>
        <w:t xml:space="preserve">يروي عن أنس بن مالك روى عنه بن أبي ذئب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الخطاب بن عبد الله بن رافع
</w:t>
      </w:r>
    </w:p>
    <w:p>
      <w:pPr/>
      <w:r>
        <w:rPr/>
        <w:t xml:space="preserve">عون بن الخطاب بن عبد الله بن رافع </w:t>
      </w:r>
    </w:p>
    <w:p/>
    <w:p>
      <w:pPr/>
      <w:r>
        <w:rPr/>
        <w:t xml:space="preserve">عن ابن لأنس بن مالك روى عنه بن أبي ذئب حديث أنس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2026-07-28T06:23:30+03:00</dcterms:created>
  <dcterms:modified xsi:type="dcterms:W3CDTF">2026-07-28T06:23:30+03:00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