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الرزاق بن أبي الثرى، الأزدي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الرزاق بن أبي الثرى، الأزدي 
</w:t>
      </w:r>
    </w:p>
    <w:p>
      <w:pPr/>
      <w:r>
        <w:rPr/>
        <w:t xml:space="preserve">عبد الرزاق بن أبي الثرى، الأزدي. </w:t>
      </w:r>
    </w:p>
    <w:p/>
    <w:p>
      <w:pPr/>
      <w:r>
        <w:rPr/>
        <w:t xml:space="preserve">سمع ثابتاً، سمع منه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الرزاق بن أبي السري الأزدي.
</w:t>
      </w:r>
    </w:p>
    <w:p>
      <w:pPr/>
      <w:r>
        <w:rPr/>
        <w:t xml:space="preserve">عبد الرزاق بن أبي السري الأزدي. </w:t>
      </w:r>
    </w:p>
    <w:p/>
    <w:p>
      <w:pPr/>
      <w:r>
        <w:rPr/>
        <w:t xml:space="preserve">يروي عن ثابت البناني.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الرزاق بن أبي الثرى الأزدي
</w:t>
      </w:r>
    </w:p>
    <w:p>
      <w:pPr/>
      <w:r>
        <w:rPr/>
        <w:t xml:space="preserve">عبد الرزاق بن أبي الثرى الأزدي </w:t>
      </w:r>
    </w:p>
    <w:p/>
    <w:p>
      <w:pPr/>
      <w:r>
        <w:rPr/>
        <w:t xml:space="preserve">يروي عن ثابت البناني روى عنه مسلم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2026-07-30T02:19:41+03:00</dcterms:created>
  <dcterms:modified xsi:type="dcterms:W3CDTF">2026-07-30T02:19:41+03:00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