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وهب، أبو وهب،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وهب، أبو وهب، الكلاعي
</w:t>
      </w:r>
    </w:p>
    <w:p>
      <w:pPr/>
      <w:r>
        <w:rPr/>
        <w:t xml:space="preserve">عبيد الله بن وهب، أبو وهب، الكلاعي </w:t>
      </w:r>
    </w:p>
    <w:p/>
    <w:p>
      <w:pPr/>
      <w:r>
        <w:rPr/>
        <w:t xml:space="preserve">الشامي.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2026-07-27T22:22:12+03:00</dcterms:created>
  <dcterms:modified xsi:type="dcterms:W3CDTF">2026-07-27T22:22:12+03:00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