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زيد بن جدعان، أراه،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زيد بن جدعان، أراه، القرشي 
</w:t>
      </w:r>
    </w:p>
    <w:p>
      <w:pPr/>
      <w:r>
        <w:rPr/>
        <w:t xml:space="preserve">عبد الرحمن بن محمد بن زيد بن جدعان، أراه، القرشي. </w:t>
      </w:r>
    </w:p>
    <w:p/>
    <w:p>
      <w:pPr/>
      <w:r>
        <w:rPr/>
        <w:t xml:space="preserve">عن عائشة، رضي الله عنها.</w:t>
      </w:r>
    </w:p>
    <w:p/>
    <w:p>
      <w:pPr/>
      <w:r>
        <w:rPr/>
        <w:t xml:space="preserve">قاله محمد بن بشر، سمع إسماعيل، أخبرنا عبد الرحمن بن أبي ضحاك، عن عبد الرحمن بن محمد.</w:t>
      </w:r>
    </w:p>
    <w:p/>
    <w:p>
      <w:pPr/>
      <w:r>
        <w:rPr/>
        <w:t xml:space="preserve">وقال ابن أبي شيبة: حدثنا عبد الرحيم، عن إسماعيل، عن عبد الرحمن بن أبي الضحاك، عن عبد الرحمن بن محمد بن زيد بن جدعان، قال: إن عبد الله بن صفوان، وآخر، أتيا عائشة، رضي الله عنها... بهذا.</w:t>
      </w:r>
    </w:p>
    <w:p/>
    <w:p>
      <w:pPr/>
      <w:r>
        <w:rPr/>
        <w:t xml:space="preserve">وقال مؤمل بن فضل: حدثنا مروان، عن إسماعيل، عن عبد الرحمن بن محمد بن أبي الضحاك، أخبرني عبد الرحمن بن محمد بن زيد بن جدعان، دخل عبد الله.</w:t>
      </w:r>
    </w:p>
    <w:p/>
    <w:p>
      <w:pPr/>
      <w:r>
        <w:rPr/>
        <w:t xml:space="preserve">وقال سعيد بن سليمان: حدثنا عباد بن عوام، عن إسماعيل، عن عبد الرحمن بن أبي ضحاك، عن عبد الرحمن بن محمد بن جبير بن مطعم، أن صفوان دخل.</w:t>
      </w:r>
    </w:p>
    <w:p/>
    <w:p>
      <w:pPr/>
      <w:r>
        <w:rPr/>
        <w:t xml:space="preserve">وقال ابن بشر في حديثه: عبد الرحمن بن صفوان.</w:t>
      </w:r>
    </w:p>
    <w:p/>
    <w:p>
      <w:pPr/>
      <w:r>
        <w:rPr/>
        <w:t xml:space="preserve">وروى أبو جعفر الفراء، عن عبد الرحمن بن جدعان، سمع ابن عمر، رضي الله عنهما، قوله؛ في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زيد بن جدعان القرشي.
</w:t>
      </w:r>
    </w:p>
    <w:p>
      <w:pPr/>
      <w:r>
        <w:rPr/>
        <w:t xml:space="preserve">عبد الرحمن بن محمد بن زيد بن جدعان القرشي. </w:t>
      </w:r>
    </w:p>
    <w:p/>
    <w:p>
      <w:pPr/>
      <w:r>
        <w:rPr/>
        <w:t xml:space="preserve">يروي عن عائشة. روى عنه عبد الرحمن بن أبي الضحاك، وهو الذي روى عنه أبو جعفر الفراء فقال: عبد الرحمن بن جدعان، قال: سمعت ابن عمر يقول في السلم.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زيد بن جدعان القرشي
</w:t>
      </w:r>
    </w:p>
    <w:p>
      <w:pPr/>
      <w:r>
        <w:rPr/>
        <w:t xml:space="preserve">عبد الرحمن بن محمد بن زيد بن جدعان القرشي </w:t>
      </w:r>
    </w:p>
    <w:p/>
    <w:p>
      <w:pPr/>
      <w:r>
        <w:rPr/>
        <w:t xml:space="preserve">يروي عن عائشة روى عنه عبد الرحمن بن أبي الضحاك وهو الذي روى عنه أبو جعفر الفراء فقال عبد الرحمن بن جدعان قال سمعت بن عمر يقول في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زيد بن جدعان
</w:t>
      </w:r>
    </w:p>
    <w:p>
      <w:pPr/>
      <w:r>
        <w:rPr/>
        <w:t xml:space="preserve">عبد الرحمن بن محمد بن زيد بن جدعان </w:t>
      </w:r>
    </w:p>
    <w:p/>
    <w:p>
      <w:pPr/>
      <w:r>
        <w:rPr/>
        <w:t xml:space="preserve">روى عن عائشة روى عنه عبد الرحمن بن أبي الضحاك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2026-07-28T16:09:00+03:00</dcterms:created>
  <dcterms:modified xsi:type="dcterms:W3CDTF">2026-07-28T16:09:00+03:00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