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سعد، مولى الأسود بن سفيان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سعد، مولى الأسود بن سفيان 
</w:t>
      </w:r>
    </w:p>
    <w:p>
      <w:pPr/>
      <w:r>
        <w:rPr/>
        <w:t xml:space="preserve">عبد الرحمن بن سعد، مولى الأسود بن سفيان. </w:t>
      </w:r>
    </w:p>
    <w:p/>
    <w:p>
      <w:pPr/>
      <w:r>
        <w:rPr/>
        <w:t xml:space="preserve">روى عنه ابن أبي ذئب، وكلثوم بن عمار، ويروي عن أبيه، سمع عمر، رضي الله عنه،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سعد مولى الأسود بن سفيان
</w:t>
      </w:r>
    </w:p>
    <w:p>
      <w:pPr/>
      <w:r>
        <w:rPr/>
        <w:t xml:space="preserve">عبد الرحمن بن سعد مولى الأسود بن سفيان </w:t>
      </w:r>
    </w:p>
    <w:p/>
    <w:p>
      <w:pPr/>
      <w:r>
        <w:rPr/>
        <w:t xml:space="preserve">يروي عن أبيه عن عمر روى عنه بن أبي ذئب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سعد مولى الأسود بن سفيان مديني
</w:t>
      </w:r>
    </w:p>
    <w:p>
      <w:pPr/>
      <w:r>
        <w:rPr/>
        <w:t xml:space="preserve">عبد الرحمن بن سعد مولى الأسود بن سفيان مديني </w:t>
      </w:r>
    </w:p>
    <w:p/>
    <w:p>
      <w:pPr/>
      <w:r>
        <w:rPr/>
        <w:t xml:space="preserve">روى عن بن عمر وأبي هريرة روى عنه عبد الرحمن بن مهران وابن أبي ذئب وكلثوم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2026-07-28T19:55:41+03:00</dcterms:created>
  <dcterms:modified xsi:type="dcterms:W3CDTF">2026-07-28T19:55:41+03:00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