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ربيعة بن هدير، التيمي، القرشي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ربيعة بن هدير، التيمي، القرشي 
</w:t>
      </w:r>
    </w:p>
    <w:p>
      <w:pPr/>
      <w:r>
        <w:rPr/>
        <w:t xml:space="preserve">صالح بن ربيعة بن هدير، التيمي، القرشي. </w:t>
      </w:r>
    </w:p>
    <w:p/>
    <w:p>
      <w:pPr/>
      <w:r>
        <w:rPr/>
        <w:t xml:space="preserve">عن عائشة.</w:t>
      </w:r>
    </w:p>
    <w:p/>
    <w:p>
      <w:pPr/>
      <w:r>
        <w:rPr/>
        <w:t xml:space="preserve">قاله عبدة، عن هشام، عن عروة.</w:t>
      </w:r>
    </w:p>
    <w:p/>
    <w:p>
      <w:pPr/>
      <w:r>
        <w:rPr/>
        <w:t xml:space="preserve">أراه أبا عثمان المدني.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ربيعة التيمي
</w:t>
      </w:r>
    </w:p>
    <w:p>
      <w:pPr/>
      <w:r>
        <w:rPr/>
        <w:t xml:space="preserve">صالح بن ربيعة التيمي </w:t>
      </w:r>
    </w:p>
    <w:p/>
    <w:p>
      <w:pPr/>
      <w:r>
        <w:rPr/>
        <w:t xml:space="preserve">عن عائشة وعنه هشام بن عروة وثق حب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ربيعة بن الهدير التيمي القرشي
</w:t>
      </w:r>
    </w:p>
    <w:p>
      <w:pPr/>
      <w:r>
        <w:rPr/>
        <w:t xml:space="preserve">صالح بن ربيعة بن الهدير التيمي القرشي </w:t>
      </w:r>
    </w:p>
    <w:p/>
    <w:p>
      <w:pPr/>
      <w:r>
        <w:rPr/>
        <w:t xml:space="preserve">يروي عن عائشة روى عنه هشام بن عروة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ربيعة بن هدير القرشي التيمي
</w:t>
      </w:r>
    </w:p>
    <w:p>
      <w:pPr/>
      <w:r>
        <w:rPr/>
        <w:t xml:space="preserve">صالح بن ربيعة بن هدير القرشي التيمي </w:t>
      </w:r>
    </w:p>
    <w:p/>
    <w:p>
      <w:pPr/>
      <w:r>
        <w:rPr/>
        <w:t xml:space="preserve">روى عن عائشة روى عنه هشام بن عروة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2026-07-29T09:37:14+03:00</dcterms:created>
  <dcterms:modified xsi:type="dcterms:W3CDTF">2026-07-29T09:37:14+03:00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