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شعوذ بن عبد الرحمن، أبو عبد الرحمن، الأزدي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شعوذ بن عبد الرحمن، أبو عبد الرحمن، الأزدي 
</w:t>
      </w:r>
    </w:p>
    <w:p>
      <w:pPr/>
      <w:r>
        <w:rPr/>
        <w:t xml:space="preserve">شعوذ بن عبد الرحمن، أبو عبد الرحمن، الأزدي. </w:t>
      </w:r>
    </w:p>
    <w:p/>
    <w:p>
      <w:pPr/>
      <w:r>
        <w:rPr/>
        <w:t xml:space="preserve">قال لنا عبد الله: حدثني معاوية بن صالحٍ، عن شعوذٍ، سمع ابن عائذٍ، قال رجلٌ من أهل العراق لعمر: ما رأينا رجلا أقضى بالعدل، ولا أقول بالحق، ولا أشد على المنافقين منك، قال عوف: كذبتم، قد رأينا من هو خيرٌ منه، أبو بكر، قال عمر: صدق عوف وكذبتم، قد كان أبو بكر أطيب من ريح المسك، وأنا أضل من بعير أهلي.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شعوذ بن عبد الرحمن أبو عمر الرحبي
</w:t>
      </w:r>
    </w:p>
    <w:p>
      <w:pPr/>
      <w:r>
        <w:rPr/>
        <w:t xml:space="preserve">شعوذ بن عبد الرحمن أبو عمر الرحبي </w:t>
      </w:r>
    </w:p>
    <w:p/>
    <w:p>
      <w:pPr/>
      <w:r>
        <w:rPr/>
        <w:t xml:space="preserve">من أهل الشام يروي عن بن عائذ وخالد بن معدان روى عنه معاوية بن صالح وجنادة بن محمد المزني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شعوذ بن عبد الرحمن أبو عبد الرحمن الأزدي
</w:t>
      </w:r>
    </w:p>
    <w:p>
      <w:pPr/>
      <w:r>
        <w:rPr/>
        <w:t xml:space="preserve">شعوذ بن عبد الرحمن أبو عبد الرحمن الأزدي </w:t>
      </w:r>
    </w:p>
    <w:p/>
    <w:p>
      <w:pPr/>
      <w:r>
        <w:rPr/>
        <w:t xml:space="preserve">روى عن خالد بن معدان وابن عائذ روى عنه معاوية بن صالح وأبو حمزة بن سليم الحمصي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2026-07-27T22:22:37+03:00</dcterms:created>
  <dcterms:modified xsi:type="dcterms:W3CDTF">2026-07-27T22:22:37+03:00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