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سكين بن عبد العزيز، القطان، بن قيس، البصري 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سكين بن عبد العزيز، القطان، بن قيس، البصري 
</w:t>
      </w:r>
    </w:p>
    <w:p>
      <w:pPr/>
      <w:r>
        <w:rPr/>
        <w:t xml:space="preserve">سكين بن عبد العزيز، القطان، بن قيس، البصري. </w:t>
      </w:r>
    </w:p>
    <w:p/>
    <w:p>
      <w:pPr/>
      <w:r>
        <w:rPr/>
        <w:t xml:space="preserve">سمع أباه، وسيار بن سلامة.</w:t>
      </w:r>
    </w:p>
    <w:p/>
    <w:p>
      <w:pPr/>
      <w:r>
        <w:rPr/>
        <w:t xml:space="preserve">روى عنه: عارم، وموسى.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سكين بن عبد العزيز بن قيس القطان
</w:t>
      </w:r>
    </w:p>
    <w:p>
      <w:pPr/>
      <w:r>
        <w:rPr/>
        <w:t xml:space="preserve">سكين بن عبد العزيز بن قيس القطان </w:t>
      </w:r>
    </w:p>
    <w:p/>
    <w:p>
      <w:pPr/>
      <w:r>
        <w:rPr/>
        <w:t xml:space="preserve">من أهل البصرة</w:t>
      </w:r>
    </w:p>
    <w:p/>
    <w:p>
      <w:pPr/>
      <w:r>
        <w:rPr/>
        <w:t xml:space="preserve">يروي عن سيار بن سلامة وأبيه روى عنه موسى بن إسماعيل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2026-07-27T20:23:47+03:00</dcterms:created>
  <dcterms:modified xsi:type="dcterms:W3CDTF">2026-07-27T20:23:47+03:00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