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بشير مولى بني نصر 
</w:t>
      </w:r>
    </w:p>
    <w:p>
      <w:pPr>
        <w:jc w:val="start"/>
        <w:bidi/>
      </w:pPr>
      <w:r>
        <w:rPr>
          <w:rFonts w:ascii="arial" w:hAnsi="arial" w:eastAsia="arial" w:cs="arial"/>
          <w:sz w:val="28"/>
          <w:szCs w:val="28"/>
          <w:b w:val="1"/>
          <w:bCs w:val="1"/>
          <w:rtl/>
        </w:rPr>
        <w:t xml:space="preserve">سعيد بن بشير مولى بني نصر 
</w:t>
      </w:r>
    </w:p>
    <w:p>
      <w:pPr/>
      <w:r>
        <w:rPr/>
        <w:t xml:space="preserve">سعيد بن بشير مولى بني نصر. </w:t>
      </w:r>
    </w:p>
    <w:p/>
    <w:p>
      <w:pPr/>
      <w:r>
        <w:rPr/>
        <w:t xml:space="preserve">عن قتادة.</w:t>
      </w:r>
    </w:p>
    <w:p/>
    <w:p>
      <w:pPr/>
      <w:r>
        <w:rPr/>
        <w:t xml:space="preserve">روى عنه: الوليد بن مسلم، ومعن بن عيسى.</w:t>
      </w:r>
    </w:p>
    <w:p/>
    <w:p>
      <w:pPr/>
      <w:r>
        <w:rPr/>
        <w:t xml:space="preserve">يتكلمون في حفظه.</w:t>
      </w:r>
    </w:p>
    <w:p/>
    <w:p>
      <w:pPr/>
      <w:r>
        <w:rPr/>
        <w:t xml:space="preserve">نراه أبا عبد الرحمن الدمشقي الذي روى عنه هشيم، عن أبي عبد الرحمن، عن قتادة.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أبو عبد الرحمن البصري
</w:t>
      </w:r>
    </w:p>
    <w:p>
      <w:pPr/>
      <w:r>
        <w:rPr/>
        <w:t xml:space="preserve">سعيد بن بشير أبو عبد الرحمن البصري </w:t>
      </w:r>
    </w:p>
    <w:p/>
    <w:p>
      <w:pPr/>
      <w:r>
        <w:rPr/>
        <w:t xml:space="preserve">مولى بني نصر</w:t>
      </w:r>
    </w:p>
    <w:p/>
    <w:p>
      <w:pPr/>
      <w:r>
        <w:rPr/>
        <w:t xml:space="preserve">قال يحيى ليس بشيء وضعف أمره أحمد بن حنبل وقال ابن نمير منكر الحديث ليس بشيء ليس بقوي في الحديث يروي عن قتادة المنكرات</w:t>
      </w:r>
    </w:p>
    <w:p/>
    <w:p>
      <w:pPr/>
      <w:r>
        <w:rPr/>
        <w:t xml:space="preserve">وقال النسائي ضعيف وقال ابن حبان كان رديء الحفظ فاحش الخطأ يروي عن قتادة ما لا يتابع عليه وعن عمرو بن دينار ما لا يعرف من حديثه وقد وثقه شعبة ودحيم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w:t>
      </w:r>
    </w:p>
    <w:p>
      <w:pPr/>
      <w:r>
        <w:rPr/>
        <w:t xml:space="preserve">سعيد بن بشير </w:t>
      </w:r>
    </w:p>
    <w:p/>
    <w:p>
      <w:pPr/>
      <w:r>
        <w:rPr/>
        <w:t xml:space="preserve">مولى بني نصر روى عن قتادة وأبي الزبير ومطر الوراق روى عنه وكيع وعبد الرحمن بن مهدي والجراح بن مليح ومعن بن عيسى والوليد بن مسلم وروى هشيم عن أبي عبد الرحمن الدمشقي عن قتادة ونرى أنه سعيد بن بشير سمعت أبي يقول ذلك حدثنا عبد الرحمن نا أبي نا حيوة بن شريح الحمصي قال: سمعت بقية يقول: سألت شعبة عن سعيد بن بشير فقال: صدوق اللسان فذكرت ذلك لسعيد بن عبد العزيز فقال انشر هذا الكلام في جندنا يعني في بلدنا فإن الناس قد تكلموا فيه حدثنا عبد الرحمن حدثني أبي نا العباس بن الوليد الخلال نا مروان بن محمد قال: ربما سمعت سفيان بن عيينة على جمرة العقبة يقول: حدثنا سعيد بن بشير وكان حافظاً حدثنا عبد الرحمن نا محمد بن إبراهيم نا عمرو بن علي قال: كان عبد الرحمن يحدثنا عن سعيد بن بشير ثم تركه حدثنا عبد الرحمن قال: ذكره عبد الله بن أبي عمر الطالقاني قال نا الميموني قال ذكر سعيد بن بشير فرأيت أبا عبد الله أحمد بن حنبل يضعف أمره حدثنا عبد الرحمن قال: قرئ على العباس بن محمد الدوري قال: سمعت يحيى بن معين يقول: سعيد بن بشير ليس بشيء حدثنا عبد الرحمن قال: سمعت علي بن الحسين ابن الجنيد يقول: سمعت ابن نمير يقول: سعيد بن بشير منكر الحديث وليس بشيء ليس بقوي الحديث يروى عن قتادة المنكرات حدثنا عبد الرحمن سمعت أبي يقول: قلت لأحمد بن صالح: سعيد بن بشير دمشقي شامي كيف هذه الكثرة عن قتادة قال: كان أبوه بشير شريكاً لأبي عروبة فأقدم بشير ابنه سعيداً البصرة يطلب الحديث مع سعيد بن أبي عروبة حدثنا عبد الرحمن نا أبو زرعة الدمشقي قال سألت دحيماً: ما كان قول من أدركت في سعيد بن بشير؟ فقال يوثقونه وكان حافظاً حديثا عبد الرحمن نا أبو زرعة الدمشقي قال: رأيت أبا مسهر يحدثنا عن سعيد بن بشير ورأيته عنده موضعاً للحديث حدثنا عبد الرحمن قال: سمعت أبي وأبا زرعة ذكرا سعيد بن بشير فقالا: محله الصدق عندنا قلت لهما يحتج بحديثه؟ فقالا: يحتج بحديث ابن أبي عروبة والدستوائي هذا شيخ يكتب حديثه حدثنا عبد الرحمن قال: وسمعت أبي ينكر على من أدخله في كتاب الضعفاء وقال يحول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2026-07-28T23:43:09+03:00</dcterms:created>
  <dcterms:modified xsi:type="dcterms:W3CDTF">2026-07-28T23:43:09+03:00</dcterms:modified>
</cp:coreProperties>
</file>

<file path=docProps/custom.xml><?xml version="1.0" encoding="utf-8"?>
<Properties xmlns="http://schemas.openxmlformats.org/officeDocument/2006/custom-properties" xmlns:vt="http://schemas.openxmlformats.org/officeDocument/2006/docPropsVTypes"/>
</file>