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الرحمن، أبو الخصيب،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الرحمن، أبو الخصيب، القرشي 
</w:t>
      </w:r>
    </w:p>
    <w:p>
      <w:pPr/>
      <w:r>
        <w:rPr/>
        <w:t xml:space="preserve">زياد بن عبد الرحمن، أبو الخصيب، القرشي. </w:t>
      </w:r>
    </w:p>
    <w:p/>
    <w:p>
      <w:pPr/>
      <w:r>
        <w:rPr/>
        <w:t xml:space="preserve">سمع ابن عمر، سمع منه عقيل بن طلحة.</w:t>
      </w:r>
    </w:p>
    <w:p/>
    <w:p>
      <w:pPr/>
      <w:r>
        <w:rPr/>
        <w:t xml:space="preserve">يعد في البصريين، من بني قيس بن ثعلبة.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 القيسي أبو الخصيب
</w:t>
      </w:r>
    </w:p>
    <w:p>
      <w:pPr/>
      <w:r>
        <w:rPr/>
        <w:t xml:space="preserve">زياد بن عبد الرحمن القيسي أبو الخصيب </w:t>
      </w:r>
    </w:p>
    <w:p/>
    <w:p>
      <w:pPr/>
      <w:r>
        <w:rPr/>
        <w:t xml:space="preserve">عن ابن عمر وعنه عقيل بن حلحلة وثق حب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 أبو الخصيب القيسي
</w:t>
      </w:r>
    </w:p>
    <w:p>
      <w:pPr/>
      <w:r>
        <w:rPr/>
        <w:t xml:space="preserve">زياد بن عبد الرحمن أبو الخصيب القيسي </w:t>
      </w:r>
    </w:p>
    <w:p/>
    <w:p>
      <w:pPr/>
      <w:r>
        <w:rPr/>
        <w:t xml:space="preserve">من بني قيس بن ثعلبة عداده في أهل البصرة</w:t>
      </w:r>
    </w:p>
    <w:p/>
    <w:p>
      <w:pPr/>
      <w:r>
        <w:rPr/>
        <w:t xml:space="preserve">يروي عن ابن عمر روى عنه عقيل بن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 أبو الخصيب القرشي
</w:t>
      </w:r>
    </w:p>
    <w:p>
      <w:pPr/>
      <w:r>
        <w:rPr/>
        <w:t xml:space="preserve">زياد بن عبد الرحمن أبو الخصيب القرشي </w:t>
      </w:r>
    </w:p>
    <w:p/>
    <w:p>
      <w:pPr/>
      <w:r>
        <w:rPr/>
        <w:t xml:space="preserve">روى عن ابن عمر روى عنه عقيل بن طلحة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2026-07-29T03:14:35+03:00</dcterms:created>
  <dcterms:modified xsi:type="dcterms:W3CDTF">2026-07-29T03:14:35+03:00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