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أبي كريمة، أبو عمر، الأنصاري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أبي كريمة، أبو عمر، الأنصاري 
</w:t>
      </w:r>
    </w:p>
    <w:p>
      <w:pPr/>
      <w:r>
        <w:rPr/>
        <w:t xml:space="preserve">خطاب بن أبي كريمة، أبو عمر، الأنصاري. </w:t>
      </w:r>
    </w:p>
    <w:p/>
    <w:p>
      <w:pPr/>
      <w:r>
        <w:rPr/>
        <w:t xml:space="preserve">سمع الأعمش، ويحيى بن أيوب.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أبي كريمة.
</w:t>
      </w:r>
    </w:p>
    <w:p>
      <w:pPr/>
      <w:r>
        <w:rPr/>
        <w:t xml:space="preserve">خطاب بن أبي كريمة. </w:t>
      </w:r>
    </w:p>
    <w:p/>
    <w:p>
      <w:pPr/>
      <w:r>
        <w:rPr/>
        <w:t xml:space="preserve">يروي عن الأعمش، ويحيى بن أيوب. روى عنه المصريون.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أبي كريمة
</w:t>
      </w:r>
    </w:p>
    <w:p>
      <w:pPr/>
      <w:r>
        <w:rPr/>
        <w:t xml:space="preserve">خطاب بن أبي كريمة </w:t>
      </w:r>
    </w:p>
    <w:p/>
    <w:p>
      <w:pPr/>
      <w:r>
        <w:rPr/>
        <w:t xml:space="preserve">يروي عن الأعمش ويحيى بن أيوب روى عنه المصريون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2026-07-28T19:51:29+03:00</dcterms:created>
  <dcterms:modified xsi:type="dcterms:W3CDTF">2026-07-28T19:51:29+03:00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