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عائشة المنقري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عائشة المنقري الكوفي
</w:t>
      </w:r>
    </w:p>
    <w:p>
      <w:pPr/>
      <w:r>
        <w:rPr/>
        <w:t xml:space="preserve">أبو عائشة المنقري الكوفي اسمه حفص.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2026-10-19T15:19:43+03:00</dcterms:created>
  <dcterms:modified xsi:type="dcterms:W3CDTF">2026-10-19T15:19:43+03:00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