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أسير بن الربيع بن عميلة، الفزاري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بن الربيع بن عميلة، الفزاري 
</w:t>
      </w:r>
    </w:p>
    <w:p>
      <w:pPr/>
      <w:r>
        <w:rPr/>
        <w:t xml:space="preserve">أسير بن الربيع بن عميلة، الفزاري. </w:t>
      </w:r>
    </w:p>
    <w:p/>
    <w:p>
      <w:pPr/>
      <w:r>
        <w:rPr/>
        <w:t xml:space="preserve">روى عنه شعبة.</w:t>
      </w:r>
    </w:p>
    <w:p/>
    <w:p>
      <w:pPr/>
      <w:r>
        <w:rPr/>
        <w:t xml:space="preserve">حديثه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آخره راء ابن الربيع بن عميلة الفزاري، من أهل الكوفة.
</w:t>
      </w:r>
    </w:p>
    <w:p>
      <w:pPr/>
      <w:r>
        <w:rPr/>
        <w:t xml:space="preserve">أسير آخره راء ابن الربيع بن عميلة الفزاري، من أهل الكوفة. </w:t>
      </w:r>
    </w:p>
    <w:p/>
    <w:p>
      <w:pPr/>
      <w:r>
        <w:rPr/>
        <w:t xml:space="preserve">يروي عن أبيه. روى عنه سعيد بن الحجاج، وقد قيل: يسير.</w:t>
      </w:r>
    </w:p>
    <w:p/>
    <w:p>
      <w:pPr/>
      <w:r>
        <w:rPr/>
        <w:t xml:space="preserve">وقال أبو حاتم: هذا غلط إنما هو الربيع بن الركين بن الربيع بن عميلة.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أسير بن الربيع بن عميلة الفزاري
</w:t>
      </w:r>
    </w:p>
    <w:p>
      <w:pPr/>
      <w:r>
        <w:rPr/>
        <w:t xml:space="preserve">أسير بن الربيع بن عميلة الفزاري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أبيه روى عنه شعبة بن الحجاج وقد قيل يسير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أُسَير بن الربيع بن عميلة الفزاري
</w:t>
      </w:r>
    </w:p>
    <w:p>
      <w:pPr/>
      <w:r>
        <w:rPr/>
        <w:t xml:space="preserve">أُسَير بن الربيع بن عميلة الفزاري </w:t>
      </w:r>
    </w:p>
    <w:p/>
    <w:p>
      <w:pPr/>
      <w:r>
        <w:rPr/>
        <w:t xml:space="preserve">روى عن عدي بن ثابت وقيس بن مسلم روى عنه شعبة، سمعت أبي يقول هذا غلط إنما هو الربيع بن الركين بن الربيع بن عميلة بن الفزاري.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2026-07-27T16:13:41+03:00</dcterms:created>
  <dcterms:modified xsi:type="dcterms:W3CDTF">2026-07-27T16:13:41+03:00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