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أبان بن خالد، أبو بكر، السعدي، البصري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أبان بن خالد، أبو بكر، السعدي، البصري 
</w:t>
      </w:r>
    </w:p>
    <w:p>
      <w:pPr/>
      <w:r>
        <w:rPr/>
        <w:t xml:space="preserve">أبان بن خالد، أبو بكرٍ، السعدي، البصري. </w:t>
      </w:r>
    </w:p>
    <w:p/>
    <w:p>
      <w:pPr/>
      <w:r>
        <w:rPr/>
        <w:t xml:space="preserve">عن عبيد الله بن رواحة، عن أنسٍ؛ لم يكن النبي صلى الله عليه وسلم، يصلي الضحى إلا أن يخرج لمغيبة، أو يدخل.</w:t>
      </w:r>
    </w:p>
    <w:p/>
    <w:p>
      <w:pPr/>
      <w:r>
        <w:rPr/>
        <w:t xml:space="preserve">قاله لنا موسى بن إسماعيل، عن أبان.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أبان بن خالد السعدي، أبو بكر.
</w:t>
      </w:r>
    </w:p>
    <w:p>
      <w:pPr/>
      <w:r>
        <w:rPr/>
        <w:t xml:space="preserve">أبان بن خالد السعدي، أبو بكر. </w:t>
      </w:r>
    </w:p>
    <w:p/>
    <w:p>
      <w:pPr/>
      <w:r>
        <w:rPr/>
        <w:t xml:space="preserve">روى عن الحسن، وعبيد الله بن رواحة.</w:t>
      </w:r>
    </w:p>
    <w:p/>
    <w:p>
      <w:pPr/>
      <w:r>
        <w:rPr/>
        <w:t xml:space="preserve">روى عنه: ابن المبارك، وابن مهدي، وأبو سلمة، قال أبو حاتم: لا بأس به.</w:t>
      </w:r>
    </w:p>
    <w:p/>
    <w:p>
      <w:pPr/>
      <w:r>
        <w:rPr/>
        <w:t xml:space="preserve">وأخرج البخاري حديثه عن عبيد الله بن رواحة عن أنس: «لم يكن النبي صلى الله عليه وسلم يصلي الضحى إلا أن يخرج لمغيبة أو يدخل».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أبان بن خالد أبو بكر السعدي
</w:t>
      </w:r>
    </w:p>
    <w:p>
      <w:pPr/>
      <w:r>
        <w:rPr/>
        <w:t xml:space="preserve">أبان بن خالد أبو بكر السعدي </w:t>
      </w:r>
    </w:p>
    <w:p/>
    <w:p>
      <w:pPr/>
      <w:r>
        <w:rPr/>
        <w:t xml:space="preserve">من أهل البصرة</w:t>
      </w:r>
    </w:p>
    <w:p/>
    <w:p>
      <w:pPr/>
      <w:r>
        <w:rPr/>
        <w:t xml:space="preserve">يروي عن عبيد الله بن رواحة عن أنس روى عنه التبوذكي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أبان بن خالد السعدي أبو بكر
</w:t>
      </w:r>
    </w:p>
    <w:p>
      <w:pPr/>
      <w:r>
        <w:rPr/>
        <w:t xml:space="preserve">أبان بن خالد السعدي أبو بكر </w:t>
      </w:r>
    </w:p>
    <w:p/>
    <w:p>
      <w:pPr/>
      <w:r>
        <w:rPr/>
        <w:t xml:space="preserve">روى عن الحسن وعبيد الله بن رواحة روى عنه ابن المبارك وعبد الرحمن بن مهدي وأبو سلمة سمعت أبي يقول ذلك. سألت أبي عنه فقال: لا بأس به.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2026-07-28T02:47:30+03:00</dcterms:created>
  <dcterms:modified xsi:type="dcterms:W3CDTF">2026-07-28T02:47:30+03:00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