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الصلت الخراساني
</w:t>
      </w:r>
    </w:p>
    <w:p>
      <w:pPr>
        <w:jc w:val="start"/>
        <w:bidi/>
      </w:pPr>
      <w:r>
        <w:rPr>
          <w:rFonts w:ascii="arial" w:hAnsi="arial" w:eastAsia="arial" w:cs="arial"/>
          <w:sz w:val="28"/>
          <w:szCs w:val="28"/>
          <w:b w:val="1"/>
          <w:bCs w:val="1"/>
          <w:rtl/>
        </w:rPr>
        <w:t xml:space="preserve">أبو الصلت الخراساني
</w:t>
      </w:r>
    </w:p>
    <w:p>
      <w:pPr/>
      <w:r>
        <w:rPr/>
        <w:t xml:space="preserve">أبو الصلت الخراساني هو أبو الصلت الهروي عبد السلام بن صالح الآتي.</w:t>
      </w:r>
    </w:p>
    <w:p>
      <w:pPr>
        <w:jc w:val="start"/>
        <w:bidi/>
      </w:pPr>
      <w:r>
        <w:rPr>
          <w:sz w:val="24"/>
          <w:szCs w:val="24"/>
          <w:b w:val="1"/>
          <w:bCs w:val="1"/>
          <w:rtl/>
        </w:rPr>
        <w:t xml:space="preserve">
أعيان الشيعة،(دار التعارف للمطبوعات - بيروت،1983،ط 1،ج 2،ص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الصلت الهروي الخراساني
</w:t>
      </w:r>
    </w:p>
    <w:p>
      <w:pPr/>
      <w:r>
        <w:rPr/>
        <w:t xml:space="preserve">أبو الصلت الهروي الخراساني اسمه عبد السلام بن صالح.</w:t>
      </w:r>
    </w:p>
    <w:p>
      <w:pPr>
        <w:jc w:val="start"/>
        <w:bidi/>
      </w:pPr>
      <w:r>
        <w:rPr>
          <w:sz w:val="24"/>
          <w:szCs w:val="24"/>
          <w:b w:val="1"/>
          <w:bCs w:val="1"/>
          <w:rtl/>
        </w:rPr>
        <w:t xml:space="preserve">
أعيان الشيعة،(دار التعارف للمطبوعات - بيروت،1983،ط 1،ج 2،ص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الهروي
</w:t>
      </w:r>
    </w:p>
    <w:p>
      <w:pPr/>
      <w:r>
        <w:rPr/>
        <w:t xml:space="preserve">الهروي هو عبد السلام بن صالح أبو الصلت.</w:t>
      </w:r>
    </w:p>
    <w:p>
      <w:pPr>
        <w:jc w:val="start"/>
        <w:bidi/>
      </w:pPr>
      <w:r>
        <w:rPr>
          <w:sz w:val="24"/>
          <w:szCs w:val="24"/>
          <w:b w:val="1"/>
          <w:bCs w:val="1"/>
          <w:rtl/>
        </w:rPr>
        <w:t xml:space="preserve">
أعيان الشيعة،(دار التعارف للمطبوعات - بيروت،1983،ط 1،ج 10،ص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الصلت عبد السلام بن صالح الهروي
</w:t>
      </w:r>
    </w:p>
    <w:p>
      <w:pPr/>
      <w:r>
        <w:rPr/>
        <w:t xml:space="preserve">أبو الصلت عبد السلام بن صالح الهروي الشيخ، العالم، العابد، شيخ الشيعة، أبو الصلت عبد السلام بن صالح الهروي، ثم النيسابوري، مولى قريش، له فضل وجلالة، فيا ليته ثقة.</w:t>
      </w:r>
    </w:p>
    <w:p/>
    <w:p>
      <w:pPr/>
      <w:r>
        <w:rPr/>
        <w:t xml:space="preserve">روى عن: مالك، وحماد بن زيد، وشريك، وعبد الوارث، وهشيم، وعبد السلام بن حرب، وابن عيينة، وعلي بن موسى الرضى، وعدة.</w:t>
      </w:r>
    </w:p>
    <w:p/>
    <w:p>
      <w:pPr/>
      <w:r>
        <w:rPr/>
        <w:t xml:space="preserve">حدث عنه: عباس الدوري، وأبو بكر بن أبي الدنيا، وأحمد بن أبي</w:t>
      </w:r>
    </w:p>
    <w:p/>
    <w:p>
      <w:pPr/>
      <w:r>
        <w:rPr/>
        <w:t xml:space="preserve">خيثمة، ومحمد بن ضريس، وعبد الله بن أحمد، والحسين بن إسحاق التستري، وخلق كثير.</w:t>
      </w:r>
    </w:p>
    <w:p/>
    <w:p>
      <w:pPr/>
      <w:r>
        <w:rPr/>
        <w:t xml:space="preserve">وكان زاهدا، متعبدا، أعجب به المأمون لما رآه، وأدناه، وجعله من خاصته.</w:t>
      </w:r>
    </w:p>
    <w:p/>
    <w:p>
      <w:pPr/>
      <w:r>
        <w:rPr/>
        <w:t xml:space="preserve">قال أحمد بن سيار: قدم مرو غازيا.</w:t>
      </w:r>
    </w:p>
    <w:p/>
    <w:p>
      <w:pPr/>
      <w:r>
        <w:rPr/>
        <w:t xml:space="preserve">ولما أراد المأمون أن يظهر التجهم وخلق القرآن، جمع بين هذا وبين بشر بن غياث ليناظره.</w:t>
      </w:r>
    </w:p>
    <w:p/>
    <w:p>
      <w:pPr/>
      <w:r>
        <w:rPr/>
        <w:t xml:space="preserve">قال: وكان أبو الصلت يرد على أهل الأهواء من الجهمية والمرجئة والقدرية، فكلم بشرا غير مرة بحضرة المأمون، واستظهر.</w:t>
      </w:r>
    </w:p>
    <w:p/>
    <w:p>
      <w:pPr/>
      <w:r>
        <w:rPr/>
        <w:t xml:space="preserve">ثم قال ابن سيار: ناظرته لأستخرجه، فلم أره يغلو، ورأيته يقدم أبا بكر، ولا يذكر الصحابة إلا بالجميل.</w:t>
      </w:r>
    </w:p>
    <w:p/>
    <w:p>
      <w:pPr/>
      <w:r>
        <w:rPr/>
        <w:t xml:space="preserve">وقال: هذا مذهبي وديني، إلا أن ثم أحاديث يرويها في المثالب.</w:t>
      </w:r>
    </w:p>
    <w:p/>
    <w:p>
      <w:pPr/>
      <w:r>
        <w:rPr/>
        <w:t xml:space="preserve">قال ابن محرز: سألت يحيى بن معين عن أبي الصلت، فقال: ليس ممن يكذب.</w:t>
      </w:r>
    </w:p>
    <w:p/>
    <w:p>
      <w:pPr/>
      <w:r>
        <w:rPr/>
        <w:t xml:space="preserve">وقال عباس: سمعت ابن معين يوثق أبا الصلت، فذكر له حديث: (أنا مدينة العلم )، فقال: قد حدث به محمد بن جعفر الفيدي، عن أبي معاوية.</w:t>
      </w:r>
    </w:p>
    <w:p/>
    <w:p>
      <w:pPr/>
      <w:r>
        <w:rPr/>
        <w:t xml:space="preserve">قلت: جبلت القلوب على حب من أحسن إليها، وكان هذا بارا بيحيى، ونحن نسمع من يحيى دائما، ونحتج بقوله في الرجال، ما لم يتبرهن لنا وهن رجل انفرد بتقويته، أو قوة من وهاه.</w:t>
      </w:r>
    </w:p>
    <w:p/>
    <w:p>
      <w:pPr/>
      <w:r>
        <w:rPr/>
        <w:t xml:space="preserve">وقد ضرب أبو زرعة على حديث أبي الصلت.</w:t>
      </w:r>
    </w:p>
    <w:p/>
    <w:p>
      <w:pPr/>
      <w:r>
        <w:rPr/>
        <w:t xml:space="preserve">وقال أبو حاتم: لم يكن عندي بصدوق.</w:t>
      </w:r>
    </w:p>
    <w:p/>
    <w:p>
      <w:pPr/>
      <w:r>
        <w:rPr/>
        <w:t xml:space="preserve">وقال النسائي، وغيره: ليس بثقة.</w:t>
      </w:r>
    </w:p>
    <w:p/>
    <w:p>
      <w:pPr/>
      <w:r>
        <w:rPr/>
        <w:t xml:space="preserve">وقال الدارقطني: قيل عنه: إنه قال: كلب للعلوية خير من جميع بني أمية.</w:t>
      </w:r>
    </w:p>
    <w:p/>
    <w:p>
      <w:pPr/>
      <w:r>
        <w:rPr/>
        <w:t xml:space="preserve">قال حاتم بن يونس الجرجاني الحافظ: سألت ابن معين عنه، فقال: صدوق، أحمق.</w:t>
      </w:r>
    </w:p>
    <w:p/>
    <w:p>
      <w:pPr/>
      <w:r>
        <w:rPr/>
        <w:t xml:space="preserve">وعن صالح بن محمد، قال: رأيت ابن معين جاء إلى أبي الصلت، فسلم عليه.</w:t>
      </w:r>
    </w:p>
    <w:p/>
    <w:p>
      <w:pPr/>
      <w:r>
        <w:rPr/>
        <w:t xml:space="preserve">وعن أبي الصلت، قال: اختلفت إلى سفيان بن عيينة ثلاثين سنة أسأله، وكنت آتيه وأنا صبي، وحججت خمسين حجة.</w:t>
      </w:r>
    </w:p>
    <w:p/>
    <w:p>
      <w:pPr/>
      <w:r>
        <w:rPr/>
        <w:t xml:space="preserve">وعن محمد بن عصم، سمعت أبا الصلت يقول:</w:t>
      </w:r>
    </w:p>
    <w:p/>
    <w:p>
      <w:pPr/>
      <w:r>
        <w:rPr/>
        <w:t xml:space="preserve">أخذت من هؤلاء -يعني: الدولة- ألف ألف وثلاث مائة ألف، وضعت منها سبع مائة ألف في أهل الحرمين.</w:t>
      </w:r>
    </w:p>
    <w:p/>
    <w:p>
      <w:pPr/>
      <w:r>
        <w:rPr/>
        <w:t xml:space="preserve">قال أبو زيد الضرير: حدثنا أبو الصلت، حدثنا علي بن عبد الرحمن، عن فلان، عن أبيه، قال:</w:t>
      </w:r>
    </w:p>
    <w:p/>
    <w:p>
      <w:pPr/>
      <w:r>
        <w:rPr/>
        <w:t xml:space="preserve">إذا خرج المهدي، نادى مناد: من كان له جار مرجئ، وعليه دين، فليبعه، ويقضي دينه.</w:t>
      </w:r>
    </w:p>
    <w:p/>
    <w:p>
      <w:pPr/>
      <w:r>
        <w:rPr/>
        <w:t xml:space="preserve">فسمعت مشايخ ممن حضر يقولون: لما حدث أبو الصلت بهذا، قال أبو الوليد الحنفي: ليس ذا بمهدي، بل معتدي، يأمر ببيع الأحرار.</w:t>
      </w:r>
    </w:p>
    <w:p/>
    <w:p>
      <w:pPr/>
      <w:r>
        <w:rPr/>
        <w:t xml:space="preserve">وقاموا من عنده، وتركوه.</w:t>
      </w:r>
    </w:p>
    <w:p/>
    <w:p>
      <w:pPr/>
      <w:r>
        <w:rPr/>
        <w:t xml:space="preserve">مات أبو الصلت: سنة ست وثلاثين ومائتين، في شوالها.</w:t>
      </w:r>
    </w:p>
    <w:p/>
    <w:p>
      <w:pPr/>
      <w:r>
        <w:rPr/>
        <w:t xml:space="preserve">وله عدة أحاديث منكرة.</w:t>
      </w:r>
    </w:p>
    <w:p/>
    <w:p>
      <w:pPr/>
      <w:r>
        <w:rPr/>
        <w:t xml:space="preserve">خرج له: ابن ماجه.</w:t>
      </w:r>
    </w:p>
    <w:p>
      <w:pPr>
        <w:jc w:val="start"/>
        <w:bidi/>
      </w:pPr>
      <w:r>
        <w:rPr>
          <w:sz w:val="24"/>
          <w:szCs w:val="24"/>
          <w:b w:val="1"/>
          <w:bCs w:val="1"/>
          <w:rtl/>
        </w:rPr>
        <w:t xml:space="preserve">
سير أعلام النبلاء،(دار الحديث- القاهرة،2006،ط 1،ج 9،ص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صالح أبو الصلت الهروي
</w:t>
      </w:r>
    </w:p>
    <w:p>
      <w:pPr/>
      <w:r>
        <w:rPr/>
        <w:t xml:space="preserve">عبد السلام بن صالح أبو الصلت الهروي حدثنا علي بن سعيد، حدثنا عبد السلام بن صالح أبو الصلت الهروي، حدثنا عبد الرزاق، أخبرنا معمر، عن ابن أبي نجيح عن مجاهد، عن ابن عباس قال قالت فاطمة يا رسول الله زوجتني عائلا لا مال له فقال أما ترضين أن الله اطلع إلى أهل الأرض فاختار منهم رجلين فجعل أحدهما أباك والآخر بعلك.</w:t>
      </w:r>
    </w:p>
    <w:p/>
    <w:p>
      <w:pPr/>
      <w:r>
        <w:rPr/>
        <w:t xml:space="preserve">ولعبد السلام هذا عن عبد الرزاق أحاديث مناكير في فضائل علي وفاطمة والحسن، والحسين، وهو متهم في هذه الأحاديث ويروي عن علي بن موسى الرضا حديث الإيمان معرفة بالقلب، وهو متهم في هذه الأحاديث.</w:t>
      </w:r>
    </w:p>
    <w:p>
      <w:pPr>
        <w:jc w:val="start"/>
        <w:bidi/>
      </w:pPr>
      <w:r>
        <w:rPr>
          <w:sz w:val="24"/>
          <w:szCs w:val="24"/>
          <w:b w:val="1"/>
          <w:bCs w:val="1"/>
          <w:rtl/>
        </w:rPr>
        <w:t xml:space="preserve">
الكامل في ضعفاء الرجال،(دار الكتب العلمية - بيروت،1997،ط 5،ج 7،ص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صالح
</w:t>
      </w:r>
    </w:p>
    <w:p>
      <w:pPr/>
      <w:r>
        <w:rPr/>
        <w:t xml:space="preserve">عبد السلام بن صالح [ق]، أبو الصلت الهروي الرجل الصالح، إلا أنه شيعي جلد.</w:t>
      </w:r>
    </w:p>
    <w:p/>
    <w:p>
      <w:pPr/>
      <w:r>
        <w:rPr/>
        <w:t xml:space="preserve">روى عن حماد بن زيد، وأبي معاوية، وعلي الرضا.</w:t>
      </w:r>
    </w:p>
    <w:p/>
    <w:p>
      <w:pPr/>
      <w:r>
        <w:rPr/>
        <w:t xml:space="preserve">قال أبو حاتم: لم يكن عندي بصدوق، وضرب أبو زرعة على حديثه.</w:t>
      </w:r>
    </w:p>
    <w:p/>
    <w:p>
      <w:pPr/>
      <w:r>
        <w:rPr/>
        <w:t xml:space="preserve">وقال العقيلي: رافضي خبيث.</w:t>
      </w:r>
    </w:p>
    <w:p/>
    <w:p>
      <w:pPr/>
      <w:r>
        <w:rPr/>
        <w:t xml:space="preserve">وقال ابن عدي: متهم.</w:t>
      </w:r>
    </w:p>
    <w:p/>
    <w:p>
      <w:pPr/>
      <w:r>
        <w:rPr/>
        <w:t xml:space="preserve">وقال النسائي: ليس بثقة.</w:t>
      </w:r>
    </w:p>
    <w:p/>
    <w:p>
      <w:pPr/>
      <w:r>
        <w:rPr/>
        <w:t xml:space="preserve">وقال الدارقطني: رافضي خبيث متهم بوضع حديث: الايمان إقرار بالقلب.</w:t>
      </w:r>
    </w:p>
    <w:p/>
    <w:p>
      <w:pPr/>
      <w:r>
        <w:rPr/>
        <w:t xml:space="preserve">ونقل عنه أنه قال: كلب للعلوية خير من بنى أمية.</w:t>
      </w:r>
    </w:p>
    <w:p/>
    <w:p>
      <w:pPr/>
      <w:r>
        <w:rPr/>
        <w:t xml:space="preserve">وقال عباس الدوري: سمعت يحيى يوثق أبا الصلت.</w:t>
      </w:r>
    </w:p>
    <w:p/>
    <w:p>
      <w:pPr/>
      <w:r>
        <w:rPr/>
        <w:t xml:space="preserve">وقال ابن محرز، عن يحيى: ليس ممن يكذب.</w:t>
      </w:r>
    </w:p>
    <w:p/>
    <w:p>
      <w:pPr/>
      <w:r>
        <w:rPr/>
        <w:t xml:space="preserve">وقد ذكره أحمد بن سيار في تاريخ مرو فقال: قدم مرو غازيا، فلما رآه المأمون وسمع كلامه جعله من خاصته، ولم يزل عنده مكرما إلى أن أظهر المأمون كلام جهم، فجمع بينه وبين المريسى، وسأله أن يكلمه.</w:t>
      </w:r>
    </w:p>
    <w:p/>
    <w:p>
      <w:pPr/>
      <w:r>
        <w:rPr/>
        <w:t xml:space="preserve">وكان أبو الصلت يرد على المرجئة والجهمية والقدرية، فكلم بشرا غير</w:t>
      </w:r>
    </w:p>
    <w:p/>
    <w:p>
      <w:pPr/>
      <w:r>
        <w:rPr/>
        <w:t xml:space="preserve">مرة بحضرة المأمون مع غيره من أهل الكلام، فكل ذلك كان الظفر له.</w:t>
      </w:r>
    </w:p>
    <w:p/>
    <w:p>
      <w:pPr/>
      <w:r>
        <w:rPr/>
        <w:t xml:space="preserve">وكان يعرف بالتشيع، فناظرته لاستخرج ما عنده، فلم أره يفرط، رأيته يقدم أبا بكر وعمر، ولا يذكر الصحابة إلا بالجميل.</w:t>
      </w:r>
    </w:p>
    <w:p/>
    <w:p>
      <w:pPr/>
      <w:r>
        <w:rPr/>
        <w:t xml:space="preserve">وقال لي: هذا مذهبي الذي أدين الله به.</w:t>
      </w:r>
    </w:p>
    <w:p/>
    <w:p>
      <w:pPr/>
      <w:r>
        <w:rPr/>
        <w:t xml:space="preserve">قال ابن سيار: إلا أن ثم أحاديث يرويها في المثالب.</w:t>
      </w:r>
    </w:p>
    <w:p>
      <w:pPr>
        <w:jc w:val="start"/>
        <w:bidi/>
      </w:pPr>
      <w:r>
        <w:rPr>
          <w:sz w:val="24"/>
          <w:szCs w:val="24"/>
          <w:b w:val="1"/>
          <w:bCs w:val="1"/>
          <w:rtl/>
        </w:rPr>
        <w:t xml:space="preserve">
ميزان الاعتدال في نقد الرجال،(دار المعرفة للطباعة والنشر، بيروت - لبنان،1963،ط 1،ج 2،ص 616)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الصلت
</w:t>
      </w:r>
    </w:p>
    <w:p>
      <w:pPr/>
      <w:r>
        <w:rPr/>
        <w:t xml:space="preserve">أبو الصلت [ق] الهروي الشيعي.</w:t>
      </w:r>
    </w:p>
    <w:p/>
    <w:p>
      <w:pPr/>
      <w:r>
        <w:rPr/>
        <w:t xml:space="preserve">هو عبد السلام بن صالح.</w:t>
      </w:r>
    </w:p>
    <w:p/>
    <w:p>
      <w:pPr/>
      <w:r>
        <w:rPr/>
        <w:t xml:space="preserve">مر.</w:t>
      </w:r>
    </w:p>
    <w:p>
      <w:pPr>
        <w:jc w:val="start"/>
        <w:bidi/>
      </w:pPr>
      <w:r>
        <w:rPr>
          <w:sz w:val="24"/>
          <w:szCs w:val="24"/>
          <w:b w:val="1"/>
          <w:bCs w:val="1"/>
          <w:rtl/>
        </w:rPr>
        <w:t xml:space="preserve">
ميزان الاعتدال في نقد الرجال،(دار المعرفة للطباعة والنشر، بيروت - لبنان،1963،ط 1،ج 4،ص 540)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صالح بن سليمان أبو الصلت الهروي
</w:t>
      </w:r>
    </w:p>
    <w:p>
      <w:pPr/>
      <w:r>
        <w:rPr/>
        <w:t xml:space="preserve">عبد السلام بن صالح بن سليمان أبو الصلت الهروي </w:t>
      </w:r>
    </w:p>
    <w:p/>
    <w:p>
      <w:pPr/>
      <w:r>
        <w:rPr/>
        <w:t xml:space="preserve">يروي عن حماد بن زيد وأبي معاوية وعباد بن العوام وغيرهم أحاديث منكرة</w:t>
      </w:r>
    </w:p>
    <w:p>
      <w:pPr>
        <w:jc w:val="start"/>
        <w:bidi/>
      </w:pPr>
      <w:r>
        <w:rPr>
          <w:sz w:val="24"/>
          <w:szCs w:val="24"/>
          <w:b w:val="1"/>
          <w:bCs w:val="1"/>
          <w:rtl/>
        </w:rPr>
        <w:t xml:space="preserve">
الضعفاء،(دار الثقافة - الدار البيضاء،1984،ط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الصلت. عبد السلام
</w:t>
      </w:r>
    </w:p>
    <w:p>
      <w:pPr/>
      <w:r>
        <w:rPr/>
        <w:t xml:space="preserve">أبو الصلت. عبد السلام: مر. -ق-</w:t>
      </w:r>
    </w:p>
    <w:p>
      <w:pPr>
        <w:jc w:val="start"/>
        <w:bidi/>
      </w:pPr>
      <w:r>
        <w:rPr>
          <w:sz w:val="24"/>
          <w:szCs w:val="24"/>
          <w:b w:val="1"/>
          <w:bCs w:val="1"/>
          <w:rtl/>
        </w:rPr>
        <w:t xml:space="preserve">
ديوان الضعفاء،(مكتبة النهضة الحديثة - مكة،1967،ط 2،ج 1،ص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صالح أبو الصلت الهروي
</w:t>
      </w:r>
    </w:p>
    <w:p>
      <w:pPr/>
      <w:r>
        <w:rPr/>
        <w:t xml:space="preserve">عبد السلام بن صالح أبو الصلت الهروي </w:t>
      </w:r>
    </w:p>
    <w:p/>
    <w:p>
      <w:pPr/>
      <w:r>
        <w:rPr/>
        <w:t xml:space="preserve">خادم علي بن موسى الرضا عن مالك وحماد بن زيد وعنه أحمد بن أبي خيثمة وعبد الله بن أحمد واه شيعي متهم مع صلاحه توفي 236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صالح بن سليمان بن أيوب بن ميسرة، أبو الصلت، القرشي الهروي مولى عبد الرحمن بن سمرة.
</w:t>
      </w:r>
    </w:p>
    <w:p>
      <w:pPr/>
      <w:r>
        <w:rPr/>
        <w:t xml:space="preserve">(ق) عبد السلام بن صالح بن سليمان بن أيوب بن ميسرة، أبو الصلت، القرشي الهروي مولى عبد الرحمن بن سمرة. </w:t>
      </w:r>
    </w:p>
    <w:p/>
    <w:p>
      <w:pPr/>
      <w:r>
        <w:rPr/>
        <w:t xml:space="preserve">قال أبو حاتم ابن حبان: لا يجوز الاحتجاج به إذا انفرد.</w:t>
      </w:r>
    </w:p>
    <w:p/>
    <w:p>
      <w:pPr/>
      <w:r>
        <w:rPr/>
        <w:t xml:space="preserve">وقال أبو جعفر العقيلي: رافضي خبيث وذكر عن عبد الله بن أحمد تلينه [أنه غير] مستقيم الأمر.</w:t>
      </w:r>
    </w:p>
    <w:p/>
    <w:p>
      <w:pPr/>
      <w:r>
        <w:rPr/>
        <w:t xml:space="preserve">وقال محمد بن طاهر المقدسي: كذاب.</w:t>
      </w:r>
    </w:p>
    <w:p/>
    <w:p>
      <w:pPr/>
      <w:r>
        <w:rPr/>
        <w:t xml:space="preserve">وقال العجلي ثقة.</w:t>
      </w:r>
    </w:p>
    <w:p/>
    <w:p>
      <w:pPr/>
      <w:r>
        <w:rPr/>
        <w:t xml:space="preserve">وقال النقاش والحاكم: روى أحاديث مناكير.</w:t>
      </w:r>
    </w:p>
    <w:p/>
    <w:p>
      <w:pPr/>
      <w:r>
        <w:rPr/>
        <w:t xml:space="preserve">وسأل الآجري أبا دواد عنه فقال: كان فيه نظر [ق14/ب].</w:t>
      </w:r>
    </w:p>
    <w:p/>
    <w:p>
      <w:pPr/>
      <w:r>
        <w:rPr/>
        <w:t xml:space="preserve">تنبيه: من هنا وقع سقط في أصل المخطوط إلى ترجمة عبد العزيز بن مسلم القسملي فليتنبه.</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صالح بن سليمان بن ميسرة أبو الصلت الهروي
</w:t>
      </w:r>
    </w:p>
    <w:p>
      <w:pPr/>
      <w:r>
        <w:rPr/>
        <w:t xml:space="preserve">عبد السلام بن صالح بن سليمان بن ميسرة أبو الصلت الهروي </w:t>
      </w:r>
    </w:p>
    <w:p/>
    <w:p>
      <w:pPr/>
      <w:r>
        <w:rPr/>
        <w:t xml:space="preserve">يروي عن علي بن موسى الرضا وحماد بن زيد قال أبو حاتم الرازي لم يكن عندي بصدوق وضرب أبو زرعة على حديثه وقال ابن عدي متهم وقال العقيلي رافضي خبيث وقال ابن حبان لا يجوز الاحتجاج به إذا انفرد</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الصلت
</w:t>
      </w:r>
    </w:p>
    <w:p>
      <w:pPr/>
      <w:r>
        <w:rPr/>
        <w:t xml:space="preserve">أبو الصلت </w:t>
      </w:r>
    </w:p>
    <w:p/>
    <w:p>
      <w:pPr/>
      <w:r>
        <w:rPr/>
        <w:t xml:space="preserve">قد سبق في من اسمه (عبد السلام)</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صالح الهروي أبو الصلت
</w:t>
      </w:r>
    </w:p>
    <w:p>
      <w:pPr/>
      <w:r>
        <w:rPr/>
        <w:t xml:space="preserve">عبد السلام بن صالح الهروي أبو الصلت </w:t>
      </w:r>
    </w:p>
    <w:p/>
    <w:p>
      <w:pPr/>
      <w:r>
        <w:rPr/>
        <w:t xml:space="preserve">روى عن حماد بن زيد وعبد الوارث وجعفر بن سليمان وشريك وعباد بن العوام وعطاء بن مسلم ومعتمر وعبد السلام بن حرب وخلف بن خليفة وأبي خالد الأحمر وابن إدريس نا عبد الرحمن قال سألت أبي عنه فقال لم يكن عندي بصدوق وهو ضعيف ولم يحدثني عنه وأما أبو زرعة فأمر أن يضرب على حديث أبي الصلت وقال لا أحدث عنه ولا أرضاه.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2026-10-19T12:38:55+03:00</dcterms:created>
  <dcterms:modified xsi:type="dcterms:W3CDTF">2026-10-19T12:38:55+03:00</dcterms:modified>
</cp:coreProperties>
</file>

<file path=docProps/custom.xml><?xml version="1.0" encoding="utf-8"?>
<Properties xmlns="http://schemas.openxmlformats.org/officeDocument/2006/custom-properties" xmlns:vt="http://schemas.openxmlformats.org/officeDocument/2006/docPropsVTypes"/>
</file>