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الكريم، العنزي،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الكريم، العنزي، الكوفي 
</w:t>
      </w:r>
    </w:p>
    <w:p>
      <w:pPr/>
      <w:r>
        <w:rPr/>
        <w:t xml:space="preserve">إسماعيل بن عبد الكريم، العنزي، الكوفي. </w:t>
      </w:r>
    </w:p>
    <w:p/>
    <w:p>
      <w:pPr/>
      <w:r>
        <w:rPr/>
        <w:t xml:space="preserve">عن الوليد بن علي روى عنه زكريا بن عدي.</w:t>
      </w:r>
    </w:p>
    <w:p/>
    <w:p>
      <w:pPr/>
      <w:r>
        <w:rPr/>
        <w:t xml:space="preserve">انظر: إسماعيل بن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 العنزي، من أهل الكوفة.
</w:t>
      </w:r>
    </w:p>
    <w:p>
      <w:pPr/>
      <w:r>
        <w:rPr/>
        <w:t xml:space="preserve">إسماعيل بن عبد الكريم العنزي، من أهل الكوفة. </w:t>
      </w:r>
    </w:p>
    <w:p/>
    <w:p>
      <w:pPr/>
      <w:r>
        <w:rPr/>
        <w:t xml:space="preserve">يروي عن الوليد بن عدي، روى عنه زكريا بن عدي.</w:t>
      </w:r>
    </w:p>
    <w:p/>
    <w:p>
      <w:pPr/>
      <w:r>
        <w:rPr/>
        <w:t xml:space="preserve">وكذا قال البخاري.</w:t>
      </w:r>
    </w:p>
    <w:p/>
    <w:p>
      <w:pPr/>
      <w:r>
        <w:rPr/>
        <w:t xml:space="preserve">وقال أبو حاتم وأبو زرعة: إسماعيل بن عبد الأعلى العنزي، روى عن الوليد بن علي أخي الحسين بن علي الجعفي. روى عنه زكريا بن عدي، وروى عنه ابنه عبد الأعلى بن إسماعيل.</w:t>
      </w:r>
    </w:p>
    <w:p/>
    <w:p>
      <w:pPr/>
      <w:r>
        <w:rPr/>
        <w:t xml:space="preserve">وقال ابن أبي حاتم: روى هو عن أبيه عن عمر بن عبد العزيز وروى عنه عبد المؤمن بن علي الزعفراني.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الكريم العنزي
</w:t>
      </w:r>
    </w:p>
    <w:p>
      <w:pPr/>
      <w:r>
        <w:rPr/>
        <w:t xml:space="preserve">إسماعيل بن عبد الكريم العنزي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الوليد بن علي روى عنه زكريا بن 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2026-07-27T22:22:42+03:00</dcterms:created>
  <dcterms:modified xsi:type="dcterms:W3CDTF">2026-07-27T22:22:42+03:00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