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صالح السكوني الأزرق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صالح السكوني الأزرق الكوفي
</w:t>
      </w:r>
    </w:p>
    <w:p>
      <w:pPr/>
      <w:r>
        <w:rPr/>
        <w:t xml:space="preserve">أبو صالح السكوني الأزرق الكوفي اسمه عجلان.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2026-10-19T12:42:18+03:00</dcterms:created>
  <dcterms:modified xsi:type="dcterms:W3CDTF">2026-10-19T12:42:18+03:00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