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مالك بن زبيد، الخيواني 
</w:t>
      </w:r>
    </w:p>
    <w:p>
      <w:pPr>
        <w:jc w:val="start"/>
        <w:bidi/>
      </w:pPr>
      <w:r>
        <w:rPr>
          <w:rFonts w:ascii="arial" w:hAnsi="arial" w:eastAsia="arial" w:cs="arial"/>
          <w:sz w:val="28"/>
          <w:szCs w:val="28"/>
          <w:b w:val="1"/>
          <w:bCs w:val="1"/>
          <w:rtl/>
        </w:rPr>
        <w:t xml:space="preserve">إبراهيم بن محمد بن مالك بن زبيد، الخيواني 
</w:t>
      </w:r>
    </w:p>
    <w:p>
      <w:pPr/>
      <w:r>
        <w:rPr/>
        <w:t xml:space="preserve">إبراهيم بن محمد بن مالك بن زبيد، الخيواني. </w:t>
      </w:r>
    </w:p>
    <w:p/>
    <w:p>
      <w:pPr/>
      <w:r>
        <w:rPr/>
        <w:t xml:space="preserve">قال محمد بن نمير: حدثنا إبراهيم، عن زياد بن علاقة، عن جرير، عن النبي صلى الله عليه وسلم ’’من لا يرحم لا يرحم.</w:t>
      </w:r>
    </w:p>
    <w:p/>
    <w:p>
      <w:pPr/>
      <w:r>
        <w:rPr/>
        <w:t xml:space="preserve">حدثني محمودٌ، حدثنا أبو النضر، حدثنا شيبان، عن زيادٍ، عن رجلٍ، عن جرير، عن النبي صلى الله عليه وسلم؛ من لا يرحم لا يرحم.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مالك بن زبيد الخيواني، عداده في أهل الكوفة.
</w:t>
      </w:r>
    </w:p>
    <w:p>
      <w:pPr/>
      <w:r>
        <w:rPr/>
        <w:t xml:space="preserve">إبراهيم بن محمد بن مالك بن زبيد الخيواني، عداده في أهل الكوفة. </w:t>
      </w:r>
    </w:p>
    <w:p/>
    <w:p>
      <w:pPr/>
      <w:r>
        <w:rPr/>
        <w:t xml:space="preserve">يروي عن زياد بن علاقة. روى عنه عبد الله بن نمير.</w:t>
      </w:r>
    </w:p>
    <w:p/>
    <w:p>
      <w:pPr/>
      <w:r>
        <w:rPr/>
        <w:t xml:space="preserve">وروى عنه هارون بن إسحاق الهمداني، وأبو سعيد الأشج.</w:t>
      </w:r>
    </w:p>
    <w:p/>
    <w:p>
      <w:pPr/>
      <w:r>
        <w:rPr/>
        <w:t xml:space="preserve">قال أبو حاتم: لا بأس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مالك بن زبيد الخيواني
</w:t>
      </w:r>
    </w:p>
    <w:p>
      <w:pPr/>
      <w:r>
        <w:rPr/>
        <w:t xml:space="preserve">إبراهيم بن محمد بن مالك بن زبيد الخيواني </w:t>
      </w:r>
    </w:p>
    <w:p/>
    <w:p>
      <w:pPr/>
      <w:r>
        <w:rPr/>
        <w:t xml:space="preserve">عداده في أهل الكوفة</w:t>
      </w:r>
    </w:p>
    <w:p/>
    <w:p>
      <w:pPr/>
      <w:r>
        <w:rPr/>
        <w:t xml:space="preserve">يروي عن زياد بن علاقة روى عنه عبد الله بن نمير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مالك بن زبيد الهمداني الخيواني
</w:t>
      </w:r>
    </w:p>
    <w:p>
      <w:pPr/>
      <w:r>
        <w:rPr/>
        <w:t xml:space="preserve">إبراهيم بن محمد بن مالك بن زبيد الهمداني الخيواني </w:t>
      </w:r>
    </w:p>
    <w:p/>
    <w:p>
      <w:pPr/>
      <w:r>
        <w:rPr/>
        <w:t xml:space="preserve">عم هارون بن إسحاق روى عن زياد بن علاقة والسدي وعبد الملك بن سلع وأبيه محمد بن مالك وخالد بن علقمة وابن أبي ليلى وعلي بن الأقمر وعدي بن ثابت روى عنه محمد بن عبد الله بن نمير وأبو سعيد الأشج وهارون بن إسحاق الهمداني سألت أبي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2026-07-28T22:01:33+03:00</dcterms:created>
  <dcterms:modified xsi:type="dcterms:W3CDTF">2026-07-28T22:01:33+03:00</dcterms:modified>
</cp:coreProperties>
</file>

<file path=docProps/custom.xml><?xml version="1.0" encoding="utf-8"?>
<Properties xmlns="http://schemas.openxmlformats.org/officeDocument/2006/custom-properties" xmlns:vt="http://schemas.openxmlformats.org/officeDocument/2006/docPropsVTypes"/>
</file>