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بكر، القرشي، الزهري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بكر، القرشي، الزهري 
</w:t>
      </w:r>
    </w:p>
    <w:p>
      <w:pPr/>
      <w:r>
        <w:rPr/>
        <w:t xml:space="preserve">إبراهيم بن أبي بكر، القرشي، الزهري. </w:t>
      </w:r>
    </w:p>
    <w:p/>
    <w:p>
      <w:pPr/>
      <w:r>
        <w:rPr/>
        <w:t xml:space="preserve">قال لي يعقوب بن محمد: حدثنا أبو بكر بن عبد الله الزهري، عن إبراهيم بن أبي بكر بن إسماعيل بن محمد بن سعد، هو ابن أبي وقاص، المدني، عن إسماعيل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بكر بن إسماعيل بن محمد بن سعد بن أبي وقاص الزهري القرشي.
</w:t>
      </w:r>
    </w:p>
    <w:p>
      <w:pPr/>
      <w:r>
        <w:rPr/>
        <w:t xml:space="preserve">إبراهيم بن أبي بكر بن إسماعيل بن محمد بن سعد بن أبي وقاص الزهري القرشي. </w:t>
      </w:r>
    </w:p>
    <w:p/>
    <w:p>
      <w:pPr/>
      <w:r>
        <w:rPr/>
        <w:t xml:space="preserve">يروي عن أبيه عن جده، روى عنه أبو بكر بن عبد الله الزهري.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بكر بن إسماعيل بن محمد بن سعد بن أبي وقاص الزهري القرشي
</w:t>
      </w:r>
    </w:p>
    <w:p>
      <w:pPr/>
      <w:r>
        <w:rPr/>
        <w:t xml:space="preserve">إبراهيم بن أبي بكر بن إسماعيل بن محمد بن سعد بن أبي وقاص الزهري القرشي </w:t>
      </w:r>
    </w:p>
    <w:p/>
    <w:p>
      <w:pPr/>
      <w:r>
        <w:rPr/>
        <w:t xml:space="preserve">يروي عن أبيه عن جده روى عنه أبو بكر بن عبد الله الزهري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2026-07-29T00:53:41+03:00</dcterms:created>
  <dcterms:modified xsi:type="dcterms:W3CDTF">2026-07-29T00:53:41+03:00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