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سكينة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سكينة كوفي
</w:t>
      </w:r>
    </w:p>
    <w:p>
      <w:pPr/>
      <w:r>
        <w:rPr/>
        <w:t xml:space="preserve">أبو سكينة كوفي عده الشيخ بهذا العنوان في أصحاب الجواد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2026-10-19T09:35:55+03:00</dcterms:created>
  <dcterms:modified xsi:type="dcterms:W3CDTF">2026-10-19T09:35:55+03:00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