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المتبولي
</w:t>
      </w:r>
    </w:p>
    <w:p>
      <w:pPr>
        <w:jc w:val="start"/>
        <w:bidi/>
      </w:pPr>
      <w:r>
        <w:rPr>
          <w:rFonts w:ascii="arial" w:hAnsi="arial" w:eastAsia="arial" w:cs="arial"/>
          <w:sz w:val="28"/>
          <w:szCs w:val="28"/>
          <w:b w:val="1"/>
          <w:bCs w:val="1"/>
          <w:rtl/>
        </w:rPr>
        <w:t xml:space="preserve">المتبولي
</w:t>
      </w:r>
    </w:p>
    <w:p>
      <w:pPr/>
      <w:r>
        <w:rPr/>
        <w:t xml:space="preserve">المتبولي  إبراهيم بن علي بن عمر، برهان الدين الانصاري المتبولي: صالح مصري. للعامة فيه اعتقاد وغلو. كانت شفاعته عند السلطان والأمراء لا ترد. وله بر ومعروف. وأنشأ اماكن، منها جامع كبير بطنطا (طنتدا) وبرج دمياط. قال ابن إياس: كان نادرة عصره وصوفي وقته. توفي بأسدود (بالمنوفية) عن نحو 80 عاما، وهو من أهل (متبول) بالغربية.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القاضي
</w:t>
      </w:r>
    </w:p>
    <w:p>
      <w:pPr/>
      <w:r>
        <w:rPr/>
        <w:t xml:space="preserve">ابن القاضي  أحمد بن محمد بن محمد بن أبي العافية المكناسي الزناتي، أبو العباس ابن القاضي: مؤرخ رياضي، من أهل مكناس (بالمغرب) ولى القضاء في سلا، واشتهر، وركب البحر حاجا سنة 994 هـ ، فأسره قرصان الإسبان وعذبوه، فافتداه أبو العباس أحمد المنصور السعدي أمير المسلمين بمبلغ كبير من المال. وكانت مدة أسره أحد عشر شهرا. له نحو 15 كتابا، منها (جذوة الاقتباس فيمن حل من الأعلام مدينة فاس - ط) و (درة الحجال في أسماء الرجال - ط) جزآن، و (درة السلوك في من حوى الملك من الملوك - خ) منظومة ذيل بها رقم الحلل لابن الخطيب، و (لقط الفرائد - خ) ذيل به وفيات ابن قنفذ، و (المنتقى المقصور على مآثر الخليفة أبي العباس المنصور) و (غنية الرائض في طبقات أهل الحساب والفرائض) و (المدخل في الهندسة) وغير ذلك. توفي بفاس. </w:t>
      </w:r>
    </w:p>
    <w:p>
      <w:pPr>
        <w:jc w:val="start"/>
        <w:bidi/>
      </w:pPr>
      <w:r>
        <w:rPr>
          <w:sz w:val="24"/>
          <w:szCs w:val="24"/>
          <w:b w:val="1"/>
          <w:bCs w:val="1"/>
          <w:rtl/>
        </w:rPr>
        <w:t xml:space="preserve">
الأعلام،(دار العلم للملايين - بيروت،2002،ط 15،ج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المتبولي، إبراهيم بن علي
</w:t>
      </w:r>
    </w:p>
    <w:p>
      <w:pPr/>
      <w:r>
        <w:rPr/>
        <w:t xml:space="preserve">المتبولي، إبراهيم بن علي إبراهيم بن علي بن عمر المتبولي، أحد المشهورين بالصلاح. مات سنة سبع وسبعين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2026-09-16T05:19:22+03:00</dcterms:created>
  <dcterms:modified xsi:type="dcterms:W3CDTF">2026-09-16T05:19:22+03:00</dcterms:modified>
</cp:coreProperties>
</file>

<file path=docProps/custom.xml><?xml version="1.0" encoding="utf-8"?>
<Properties xmlns="http://schemas.openxmlformats.org/officeDocument/2006/custom-properties" xmlns:vt="http://schemas.openxmlformats.org/officeDocument/2006/docPropsVTypes"/>
</file>