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الخير العلوي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الخير العلوي الحسيني
</w:t>
      </w:r>
    </w:p>
    <w:p>
      <w:pPr/>
      <w:r>
        <w:rPr/>
        <w:t xml:space="preserve">السيد أبو الخير العلوي الحسيني اسمه الداعي بن الرضا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2026-10-19T03:48:34+03:00</dcterms:created>
  <dcterms:modified xsi:type="dcterms:W3CDTF">2026-10-19T03:48:34+03:00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