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حسان الأنماطي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حسان الأنماطي
</w:t>
      </w:r>
    </w:p>
    <w:p>
      <w:pPr/>
      <w:r>
        <w:rPr/>
        <w:t xml:space="preserve">أبو حسان الأنماطي عده الشيخ في رجاله في أصحاب الباقر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2026-10-18T15:55:07+03:00</dcterms:created>
  <dcterms:modified xsi:type="dcterms:W3CDTF">2026-10-18T15:55:07+03:00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