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العنبري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العنبري البصري
</w:t>
      </w:r>
    </w:p>
    <w:p>
      <w:pPr/>
      <w:r>
        <w:rPr/>
        <w:t xml:space="preserve">أبو جعفر العنبري البصري اسمه محمد بن صدقة.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2026-10-18T13:42:00+03:00</dcterms:created>
  <dcterms:modified xsi:type="dcterms:W3CDTF">2026-10-18T13:42:00+03:00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