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بن أبي طالب
</w:t>
      </w:r>
    </w:p>
    <w:p>
      <w:pPr>
        <w:jc w:val="start"/>
        <w:bidi/>
      </w:pPr>
      <w:r>
        <w:rPr>
          <w:rFonts w:ascii="arial" w:hAnsi="arial" w:eastAsia="arial" w:cs="arial"/>
          <w:sz w:val="28"/>
          <w:szCs w:val="28"/>
          <w:b w:val="1"/>
          <w:bCs w:val="1"/>
          <w:rtl/>
        </w:rPr>
        <w:t xml:space="preserve">أبو بكر بن علي بن أبي طالب
</w:t>
      </w:r>
    </w:p>
    <w:p>
      <w:pPr/>
      <w:r>
        <w:rPr/>
        <w:t xml:space="preserve">أبو بكر بن علي بن أبي طالب عليه السلام</w:t>
      </w:r>
    </w:p>
    <w:p/>
    <w:p>
      <w:pPr/>
      <w:r>
        <w:rPr/>
        <w:t xml:space="preserve">قتل مع أخيه الحسين عليه السلام بكربلاء سنة 61 وقال الطبري وابن الأثير شك في قتله. ذكره الشيخ في رجاله في أصحاب الحسين عليه السلام فقال: أبو بكر بن علي أخوه قتل معه أمه ليلى بنت مسعود بن خالد بن مالك بن ربعي بن مسلمة بن جندل بن نهشل من بني دارم ’’اه’’. وفي المقاتل كما سيأتي ابن سلمى بدل مسلمة ولعله هو الصواب للبيت الذي استشهد به إذ لا ينطبق وزنه إلا على ذلك وذكر الشيخ في رجاله بعد قوله من بني دارم بن أبي الأسود الدؤلي فعده أصحاب الحسين عليه السلام فتوهم أبو علي أن ذلك من تتمة ترجمة أبي بكر بن علي فقال من بني دارم بن أبي الأسود الدؤلي (سين) فتنبه. وفي البحار قالوا ثم تقدم إخوة الحسين عليه السلام عازمين على أن يموتوا دونه عليه السلام فأول من خرج منهم أبو بكر بن علي واسمه عبيد الله وأمه ليلى بنت مسعود بن خالد بن ربعي التميمي فتقدم وهو يرتجز ويقول:</w:t>
      </w:r>
    </w:p>
    <w:p/>
    <w:p>
      <w:pPr>
        <w:jc w:val="center"/>
      </w:pPr>
      <w:r>
        <w:rPr>
          <w:color w:val="ff0000"/>
        </w:rPr>
        <w:t xml:space="preserve">شيخي على ذو الفخار الأطول</w:t>
      </w:r>
      <w:r>
        <w:rPr>
          <w:color w:val="ff0000"/>
        </w:rPr>
        <w:t xml:space="preserve">      </w:t>
      </w:r>
      <w:r>
        <w:rPr>
          <w:color w:val="ff0000"/>
        </w:rPr>
        <w:t xml:space="preserve">من هاشم الصدق الكريم المفضل</w:t>
      </w:r>
    </w:p>
    <w:p/>
    <w:p>
      <w:pPr>
        <w:jc w:val="center"/>
      </w:pPr>
      <w:r>
        <w:rPr>
          <w:color w:val="ff0000"/>
        </w:rPr>
        <w:t xml:space="preserve">هذا حسين ابن النبي المرسل</w:t>
      </w:r>
      <w:r>
        <w:rPr>
          <w:color w:val="ff0000"/>
        </w:rPr>
        <w:t xml:space="preserve">      </w:t>
      </w:r>
      <w:r>
        <w:rPr>
          <w:color w:val="ff0000"/>
        </w:rPr>
        <w:t xml:space="preserve">عنه نحامي بالحسام المصقل</w:t>
      </w:r>
    </w:p>
    <w:p/>
    <w:p>
      <w:pPr/>
      <w:r>
        <w:rPr/>
        <w:t xml:space="preserve">#تفديه نفسي من أخ مبجلفلم يزل يقاتل حتى قتله زجر بن بدر النجعي وقيل عبد الله عقبة الغنوي.</w:t>
      </w:r>
    </w:p>
    <w:p/>
    <w:p>
      <w:pPr/>
      <w:r>
        <w:rPr/>
        <w:t xml:space="preserve">وفي مناقب ابن شهراشوب بعد ذكر قتل القاسم بن الحسن ثم برز أبو بكر بن علي قائلا:</w:t>
      </w:r>
    </w:p>
    <w:p/>
    <w:p>
      <w:pPr>
        <w:jc w:val="center"/>
      </w:pPr>
      <w:r>
        <w:rPr>
          <w:color w:val="ff0000"/>
        </w:rPr>
        <w:t xml:space="preserve">شيخي علي ذو الفخار الأطول</w:t>
      </w:r>
      <w:r>
        <w:rPr>
          <w:color w:val="ff0000"/>
        </w:rPr>
        <w:t xml:space="preserve">      </w:t>
      </w:r>
      <w:r>
        <w:rPr>
          <w:color w:val="ff0000"/>
        </w:rPr>
        <w:t xml:space="preserve">من هاشم الخير الكريم المفضل</w:t>
      </w:r>
    </w:p>
    <w:p/>
    <w:p>
      <w:pPr>
        <w:jc w:val="center"/>
      </w:pPr>
      <w:r>
        <w:rPr>
          <w:color w:val="ff0000"/>
        </w:rPr>
        <w:t xml:space="preserve">هذا حسين ابن النبي المرسل</w:t>
      </w:r>
      <w:r>
        <w:rPr>
          <w:color w:val="ff0000"/>
        </w:rPr>
        <w:t xml:space="preserve">      </w:t>
      </w:r>
      <w:r>
        <w:rPr>
          <w:color w:val="ff0000"/>
        </w:rPr>
        <w:t xml:space="preserve">تفديه نفسي من أخ مبجل</w:t>
      </w:r>
    </w:p>
    <w:p/>
    <w:p>
      <w:pPr/>
      <w:r>
        <w:rPr/>
        <w:t xml:space="preserve">فلم يزل يقاتل حتى قتله زجر بن بدر النخعي أو الجعفي ويقال عقبة الغنوي.</w:t>
      </w:r>
    </w:p>
    <w:p/>
    <w:p>
      <w:pPr/>
      <w:r>
        <w:rPr/>
        <w:t xml:space="preserve">وفي مقاتل الطالبيين عند ذكر من قتل مع الحسين عليه السلام من أهل بيته: وأبو بكر بن علي بن أبي طالب لم يعرف اسمه وأمه ليلى بنت مسعود بن خالد بن مالك بن سلمى بن جندل بن نهشل بن دارم بن مالم بن حنظلة بن زيد مناة بن تميم وأم ليلى بنت مسعود عميرة بنت قيس بن عاصم بن سنان بن خالد بن منقر سيد أهل الوبر ابن عبيد بن الحارث وهو مقاعس. وأمها عناق بنت عصام بن سنان بن خالد بن منقر وأمها بنت أغيد بن أسعد بن منقر وأمها بنت سفيان بن خالد بن عبيد بن مقاعس بن عمرو بن كعب بن سعد بن زيد مناة بن تميم ولسلمى يقول الشاعر:</w:t>
      </w:r>
    </w:p>
    <w:p/>
    <w:p>
      <w:pPr>
        <w:jc w:val="center"/>
      </w:pPr>
      <w:r>
        <w:rPr>
          <w:color w:val="ff0000"/>
        </w:rPr>
        <w:t xml:space="preserve">يسود أقوام وليسوا بسادة</w:t>
      </w:r>
      <w:r>
        <w:rPr>
          <w:color w:val="ff0000"/>
        </w:rPr>
        <w:t xml:space="preserve">      </w:t>
      </w:r>
      <w:r>
        <w:rPr>
          <w:color w:val="ff0000"/>
        </w:rPr>
        <w:t xml:space="preserve">بل السيد الميمون سلمى بن جندل</w:t>
      </w:r>
    </w:p>
    <w:p/>
    <w:p>
      <w:pPr/>
      <w:r>
        <w:rPr/>
        <w:t xml:space="preserve">ذكر أبو جعفر محمد بن علي بن حسين في الإسناد الذي تقدم (وهو حدثني أحمد بن عيسى حدثني حسين بن نصر حدثنا أبي حدثنا عمرو بن شمر عن جابر عن أبي جعفر عليه السلام) أن رجلا من همذان قتله وذكر المدائني أنه وجد في ساقية مقتولا لا يدري من قتله ’’اه’’.</w:t>
      </w:r>
    </w:p>
    <w:p/>
    <w:p>
      <w:pPr/>
      <w:r>
        <w:rPr/>
        <w:t xml:space="preserve">وفي أبصار العين: أبو بكر بن علي بن أبي طالب اسمه محمد الأصغر أو عبد الله وأمه الله وأمه ليلى إلى آخر ما مر عن المقاتل (أقول) قد سمعت قول أبي الفرج لم يعرف اسمه وهو أوسع اطلاعا من كل مؤرخ وسمعت أن صاحب المناقب وسعة اطلاعه غير منكورة لم يسمه أما محمد الأصغر ابن علي بن أبي طالب فقد ذكره أبو الفرج في مقاتل الطالبيين على حدة ولم يشر إلى أنه يكنى بأبي بكر فلا ندري من أين أخذ ذلك صاحب أبصار العين وهو أعلم بما قال وقد سمعت أن صاحب البحار قال اسمه عبيد الله لا عبد الله ولم نعلم مأخذه في ذلك فإنه لم يسنده إلى كتاب مخصوص وإنما ذكره عقيب قوله قالوا على أن أبا الفرج في المقاتل قال: ذكر يحيى بن الحسن أن أبا بكر بن عبيد الله الطلحي حدثه عن أبيه أن عبيد الله بن علي قتل مع الحسين قال وهذا خطأ إنما قتيل عبيد الله يوم المذار قتله أصحاب المختار بن أبي عبيدة وقد رأيته بالمذار ’’اه’’ فهو مضافا إلى أنه لم يذكر تكنية عبيد الله بأبي بكر أنكر قتله بكربلا أصلا ولم يذكر أبو الفرج ولدا لعلي بن أبي طالب عليه السلام قتل بكربلا اسمه عبد غير أخي العباس الذي أمه أم البنين وحاصل الأمر أنه لم يتحقق عندنا اسمه فلذلك ذكرناه في باب الكنى فقط ولم نذكره في باب الأسماء.</w:t>
      </w:r>
    </w:p>
    <w:p>
      <w:pPr>
        <w:jc w:val="start"/>
        <w:bidi/>
      </w:pPr>
      <w:r>
        <w:rPr>
          <w:sz w:val="24"/>
          <w:szCs w:val="24"/>
          <w:b w:val="1"/>
          <w:bCs w:val="1"/>
          <w:rtl/>
        </w:rPr>
        <w:t xml:space="preserve">
أعيان الشيعة،(دار التعارف للمطبوعات - بيروت،1983،ط 1،ج 2،ص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2026-10-19T10:38:22+03:00</dcterms:created>
  <dcterms:modified xsi:type="dcterms:W3CDTF">2026-10-19T10:38:22+03:00</dcterms:modified>
</cp:coreProperties>
</file>

<file path=docProps/custom.xml><?xml version="1.0" encoding="utf-8"?>
<Properties xmlns="http://schemas.openxmlformats.org/officeDocument/2006/custom-properties" xmlns:vt="http://schemas.openxmlformats.org/officeDocument/2006/docPropsVTypes"/>
</file>