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بن أبي منصور بن علي القطيفي المعروف بالقطان
</w:t>
      </w:r>
    </w:p>
    <w:p>
      <w:pPr>
        <w:jc w:val="start"/>
        <w:bidi/>
      </w:pPr>
      <w:r>
        <w:rPr>
          <w:rFonts w:ascii="arial" w:hAnsi="arial" w:eastAsia="arial" w:cs="arial"/>
          <w:sz w:val="28"/>
          <w:szCs w:val="28"/>
          <w:b w:val="1"/>
          <w:bCs w:val="1"/>
          <w:rtl/>
        </w:rPr>
        <w:t xml:space="preserve">أبو أحمد بن أبي منصور بن علي القطيفي المعروف بالقطان
</w:t>
      </w:r>
    </w:p>
    <w:p>
      <w:pPr/>
      <w:r>
        <w:rPr/>
        <w:t xml:space="preserve">أبو أحمد بن أبي منصور بن علي القطيفي المعروف بالقطان في البحار عن بعض كتب المناقب القديمة أخبرني أبو منصور الديلمي عن أحمد بن علي بن عامر الفقيه أنشدني أبو أحمد بن أبي منصور بن علي القطيفي المعروف بالقطان ببغداد لنفسه:</w:t>
      </w:r>
    </w:p>
    <w:p/>
    <w:p>
      <w:pPr>
        <w:jc w:val="center"/>
      </w:pPr>
      <w:r>
        <w:rPr>
          <w:color w:val="ff0000"/>
        </w:rPr>
        <w:t xml:space="preserve">يا أيها المنزل المحيل</w:t>
      </w:r>
      <w:r>
        <w:rPr>
          <w:color w:val="ff0000"/>
        </w:rPr>
        <w:t xml:space="preserve">      </w:t>
      </w:r>
      <w:r>
        <w:rPr>
          <w:color w:val="ff0000"/>
        </w:rPr>
        <w:t xml:space="preserve">غاثك مستحفز هطول</w:t>
      </w:r>
    </w:p>
    <w:p/>
    <w:p>
      <w:pPr>
        <w:jc w:val="center"/>
      </w:pPr>
      <w:r>
        <w:rPr>
          <w:color w:val="ff0000"/>
        </w:rPr>
        <w:t xml:space="preserve">أزرى عليك الزمان لما</w:t>
      </w:r>
      <w:r>
        <w:rPr>
          <w:color w:val="ff0000"/>
        </w:rPr>
        <w:t xml:space="preserve">      </w:t>
      </w:r>
      <w:r>
        <w:rPr>
          <w:color w:val="ff0000"/>
        </w:rPr>
        <w:t xml:space="preserve">شجاك من اهلك الرحيل</w:t>
      </w:r>
    </w:p>
    <w:p/>
    <w:p>
      <w:pPr>
        <w:jc w:val="center"/>
      </w:pPr>
      <w:r>
        <w:rPr>
          <w:color w:val="ff0000"/>
        </w:rPr>
        <w:t xml:space="preserve">لا تغترر بالزمان واعلم</w:t>
      </w:r>
      <w:r>
        <w:rPr>
          <w:color w:val="ff0000"/>
        </w:rPr>
        <w:t xml:space="preserve">      </w:t>
      </w:r>
      <w:r>
        <w:rPr>
          <w:color w:val="ff0000"/>
        </w:rPr>
        <w:t xml:space="preserve">أن يد الدهر تستطيل</w:t>
      </w:r>
    </w:p>
    <w:p/>
    <w:p>
      <w:pPr>
        <w:jc w:val="center"/>
      </w:pPr>
      <w:r>
        <w:rPr>
          <w:color w:val="ff0000"/>
        </w:rPr>
        <w:t xml:space="preserve">فإن آجالنا قصار</w:t>
      </w:r>
      <w:r>
        <w:rPr>
          <w:color w:val="ff0000"/>
        </w:rPr>
        <w:t xml:space="preserve">      </w:t>
      </w:r>
      <w:r>
        <w:rPr>
          <w:color w:val="ff0000"/>
        </w:rPr>
        <w:t xml:space="preserve">فيه وآمالنا تطول</w:t>
      </w:r>
    </w:p>
    <w:p/>
    <w:p>
      <w:pPr>
        <w:jc w:val="center"/>
      </w:pPr>
      <w:r>
        <w:rPr>
          <w:color w:val="ff0000"/>
        </w:rPr>
        <w:t xml:space="preserve">تفنى الليالي وليس يفنى</w:t>
      </w:r>
      <w:r>
        <w:rPr>
          <w:color w:val="ff0000"/>
        </w:rPr>
        <w:t xml:space="preserve">      </w:t>
      </w:r>
      <w:r>
        <w:rPr>
          <w:color w:val="ff0000"/>
        </w:rPr>
        <w:t xml:space="preserve">شوقي ولا حسرتي تزول</w:t>
      </w:r>
    </w:p>
    <w:p/>
    <w:p>
      <w:pPr>
        <w:jc w:val="center"/>
      </w:pPr>
      <w:r>
        <w:rPr>
          <w:color w:val="ff0000"/>
        </w:rPr>
        <w:t xml:space="preserve">لا صاحب أبقى بلا صديق</w:t>
      </w:r>
      <w:r>
        <w:rPr>
          <w:color w:val="ff0000"/>
        </w:rPr>
        <w:t xml:space="preserve">      </w:t>
      </w:r>
      <w:r>
        <w:rPr>
          <w:color w:val="ff0000"/>
        </w:rPr>
        <w:t xml:space="preserve">باطنه باطن جميل</w:t>
      </w:r>
    </w:p>
    <w:p/>
    <w:p>
      <w:pPr>
        <w:jc w:val="center"/>
      </w:pPr>
      <w:r>
        <w:rPr>
          <w:color w:val="ff0000"/>
        </w:rPr>
        <w:t xml:space="preserve">يكون في البعد والتداني</w:t>
      </w:r>
      <w:r>
        <w:rPr>
          <w:color w:val="ff0000"/>
        </w:rPr>
        <w:t xml:space="preserve">      </w:t>
      </w:r>
      <w:r>
        <w:rPr>
          <w:color w:val="ff0000"/>
        </w:rPr>
        <w:t xml:space="preserve">يقول مثل الذي أقول</w:t>
      </w:r>
    </w:p>
    <w:p/>
    <w:p>
      <w:pPr>
        <w:jc w:val="center"/>
      </w:pPr>
      <w:r>
        <w:rPr>
          <w:color w:val="ff0000"/>
        </w:rPr>
        <w:t xml:space="preserve">هيهات قل الوفاء فيهم</w:t>
      </w:r>
      <w:r>
        <w:rPr>
          <w:color w:val="ff0000"/>
        </w:rPr>
        <w:t xml:space="preserve">      </w:t>
      </w:r>
      <w:r>
        <w:rPr>
          <w:color w:val="ff0000"/>
        </w:rPr>
        <w:t xml:space="preserve">فلا حميم ولا وصول</w:t>
      </w:r>
    </w:p>
    <w:p/>
    <w:p>
      <w:pPr>
        <w:jc w:val="center"/>
      </w:pPr>
      <w:r>
        <w:rPr>
          <w:color w:val="ff0000"/>
        </w:rPr>
        <w:t xml:space="preserve">يا قوم ما بالنا جفينا</w:t>
      </w:r>
      <w:r>
        <w:rPr>
          <w:color w:val="ff0000"/>
        </w:rPr>
        <w:t xml:space="preserve">      </w:t>
      </w:r>
      <w:r>
        <w:rPr>
          <w:color w:val="ff0000"/>
        </w:rPr>
        <w:t xml:space="preserve">فلا كتاب ولا رسول</w:t>
      </w:r>
    </w:p>
    <w:p/>
    <w:p>
      <w:pPr>
        <w:jc w:val="center"/>
      </w:pPr>
      <w:r>
        <w:rPr>
          <w:color w:val="ff0000"/>
        </w:rPr>
        <w:t xml:space="preserve">لو وجدوا بعض ما وجدنا</w:t>
      </w:r>
      <w:r>
        <w:rPr>
          <w:color w:val="ff0000"/>
        </w:rPr>
        <w:t xml:space="preserve">      </w:t>
      </w:r>
      <w:r>
        <w:rPr>
          <w:color w:val="ff0000"/>
        </w:rPr>
        <w:t xml:space="preserve">لكاتبونا ولم يحولوا</w:t>
      </w:r>
    </w:p>
    <w:p/>
    <w:p>
      <w:pPr>
        <w:jc w:val="center"/>
      </w:pPr>
      <w:r>
        <w:rPr>
          <w:color w:val="ff0000"/>
        </w:rPr>
        <w:t xml:space="preserve">حالوا وخانوا ولم يجودوا</w:t>
      </w:r>
      <w:r>
        <w:rPr>
          <w:color w:val="ff0000"/>
        </w:rPr>
        <w:t xml:space="preserve">      </w:t>
      </w:r>
      <w:r>
        <w:rPr>
          <w:color w:val="ff0000"/>
        </w:rPr>
        <w:t xml:space="preserve">لنا بوصل ولم ينيلوا</w:t>
      </w:r>
    </w:p>
    <w:p/>
    <w:p>
      <w:pPr>
        <w:jc w:val="center"/>
      </w:pPr>
      <w:r>
        <w:rPr>
          <w:color w:val="ff0000"/>
        </w:rPr>
        <w:t xml:space="preserve">قلبي قريح به كلوم</w:t>
      </w:r>
      <w:r>
        <w:rPr>
          <w:color w:val="ff0000"/>
        </w:rPr>
        <w:t xml:space="preserve">      </w:t>
      </w:r>
      <w:r>
        <w:rPr>
          <w:color w:val="ff0000"/>
        </w:rPr>
        <w:t xml:space="preserve">أفتنه طرفك البخيل</w:t>
      </w:r>
    </w:p>
    <w:p/>
    <w:p>
      <w:pPr>
        <w:jc w:val="center"/>
      </w:pPr>
      <w:r>
        <w:rPr>
          <w:color w:val="ff0000"/>
        </w:rPr>
        <w:t xml:space="preserve">أنحل جسمي هواك حتى</w:t>
      </w:r>
      <w:r>
        <w:rPr>
          <w:color w:val="ff0000"/>
        </w:rPr>
        <w:t xml:space="preserve">      </w:t>
      </w:r>
      <w:r>
        <w:rPr>
          <w:color w:val="ff0000"/>
        </w:rPr>
        <w:t xml:space="preserve">كأنه خصرك النحيل</w:t>
      </w:r>
    </w:p>
    <w:p/>
    <w:p>
      <w:pPr>
        <w:jc w:val="center"/>
      </w:pPr>
      <w:r>
        <w:rPr>
          <w:color w:val="ff0000"/>
        </w:rPr>
        <w:t xml:space="preserve">يا قاتلي بالصدود رفقا</w:t>
      </w:r>
      <w:r>
        <w:rPr>
          <w:color w:val="ff0000"/>
        </w:rPr>
        <w:t xml:space="preserve">      </w:t>
      </w:r>
      <w:r>
        <w:rPr>
          <w:color w:val="ff0000"/>
        </w:rPr>
        <w:t xml:space="preserve">بمهجة شفها غليل</w:t>
      </w:r>
    </w:p>
    <w:p/>
    <w:p>
      <w:pPr>
        <w:jc w:val="center"/>
      </w:pPr>
      <w:r>
        <w:rPr>
          <w:color w:val="ff0000"/>
        </w:rPr>
        <w:t xml:space="preserve">غصن من البان حيث مالت</w:t>
      </w:r>
      <w:r>
        <w:rPr>
          <w:color w:val="ff0000"/>
        </w:rPr>
        <w:t xml:space="preserve">      </w:t>
      </w:r>
      <w:r>
        <w:rPr>
          <w:color w:val="ff0000"/>
        </w:rPr>
        <w:t xml:space="preserve">ريح الخزانى به يميل</w:t>
      </w:r>
    </w:p>
    <w:p/>
    <w:p>
      <w:pPr>
        <w:jc w:val="center"/>
      </w:pPr>
      <w:r>
        <w:rPr>
          <w:color w:val="ff0000"/>
        </w:rPr>
        <w:t xml:space="preserve">يسطو علينا بغنج لحظ</w:t>
      </w:r>
      <w:r>
        <w:rPr>
          <w:color w:val="ff0000"/>
        </w:rPr>
        <w:t xml:space="preserve">      </w:t>
      </w:r>
      <w:r>
        <w:rPr>
          <w:color w:val="ff0000"/>
        </w:rPr>
        <w:t xml:space="preserve">كأنه مرهف صقيل</w:t>
      </w:r>
    </w:p>
    <w:p/>
    <w:p>
      <w:pPr>
        <w:jc w:val="center"/>
      </w:pPr>
      <w:r>
        <w:rPr>
          <w:color w:val="ff0000"/>
        </w:rPr>
        <w:t xml:space="preserve">كما سطت بالحسين قوم</w:t>
      </w:r>
      <w:r>
        <w:rPr>
          <w:color w:val="ff0000"/>
        </w:rPr>
        <w:t xml:space="preserve">      </w:t>
      </w:r>
      <w:r>
        <w:rPr>
          <w:color w:val="ff0000"/>
        </w:rPr>
        <w:t xml:space="preserve">أرذال ما لهم أصول</w:t>
      </w:r>
    </w:p>
    <w:p/>
    <w:p>
      <w:pPr>
        <w:jc w:val="center"/>
      </w:pPr>
      <w:r>
        <w:rPr>
          <w:color w:val="ff0000"/>
        </w:rPr>
        <w:t xml:space="preserve">يا أهل كوفان لم غدرتم</w:t>
      </w:r>
      <w:r>
        <w:rPr>
          <w:color w:val="ff0000"/>
        </w:rPr>
        <w:t xml:space="preserve">      </w:t>
      </w:r>
      <w:r>
        <w:rPr>
          <w:color w:val="ff0000"/>
        </w:rPr>
        <w:t xml:space="preserve">بنا وكم أنتم نكول</w:t>
      </w:r>
    </w:p>
    <w:p/>
    <w:p>
      <w:pPr>
        <w:jc w:val="center"/>
      </w:pPr>
      <w:r>
        <w:rPr>
          <w:color w:val="ff0000"/>
        </w:rPr>
        <w:t xml:space="preserve">أين الذي حين أرضعوه</w:t>
      </w:r>
      <w:r>
        <w:rPr>
          <w:color w:val="ff0000"/>
        </w:rPr>
        <w:t xml:space="preserve">      </w:t>
      </w:r>
      <w:r>
        <w:rPr>
          <w:color w:val="ff0000"/>
        </w:rPr>
        <w:t xml:space="preserve">ناغاه في المهد جبريل</w:t>
      </w:r>
    </w:p>
    <w:p/>
    <w:p>
      <w:pPr>
        <w:jc w:val="center"/>
      </w:pPr>
      <w:r>
        <w:rPr>
          <w:color w:val="ff0000"/>
        </w:rPr>
        <w:t xml:space="preserve">أين الذي حين غمدوه</w:t>
      </w:r>
      <w:r>
        <w:rPr>
          <w:color w:val="ff0000"/>
        </w:rPr>
        <w:t xml:space="preserve">      </w:t>
      </w:r>
      <w:r>
        <w:rPr>
          <w:color w:val="ff0000"/>
        </w:rPr>
        <w:t xml:space="preserve">قبله أحمد الرسول</w:t>
      </w:r>
    </w:p>
    <w:p/>
    <w:p>
      <w:pPr>
        <w:jc w:val="center"/>
      </w:pPr>
      <w:r>
        <w:rPr>
          <w:color w:val="ff0000"/>
        </w:rPr>
        <w:t xml:space="preserve">أين الذي جده النبي</w:t>
      </w:r>
      <w:r>
        <w:rPr>
          <w:color w:val="ff0000"/>
        </w:rPr>
        <w:t xml:space="preserve">      </w:t>
      </w:r>
      <w:r>
        <w:rPr>
          <w:color w:val="ff0000"/>
        </w:rPr>
        <w:t xml:space="preserve">وأمه فاطم البتول</w:t>
      </w:r>
    </w:p>
    <w:p/>
    <w:p>
      <w:pPr>
        <w:jc w:val="center"/>
      </w:pPr>
      <w:r>
        <w:rPr>
          <w:color w:val="ff0000"/>
        </w:rPr>
        <w:t xml:space="preserve">أنا ابن منصور لي لسان</w:t>
      </w:r>
      <w:r>
        <w:rPr>
          <w:color w:val="ff0000"/>
        </w:rPr>
        <w:t xml:space="preserve">      </w:t>
      </w:r>
      <w:r>
        <w:rPr>
          <w:color w:val="ff0000"/>
        </w:rPr>
        <w:t xml:space="preserve">على ذوي النصب يستطيل</w:t>
      </w:r>
    </w:p>
    <w:p/>
    <w:p>
      <w:pPr>
        <w:jc w:val="center"/>
      </w:pPr>
      <w:r>
        <w:rPr>
          <w:color w:val="ff0000"/>
        </w:rPr>
        <w:t xml:space="preserve">ما الرفض ديني ولا اعتقادي</w:t>
      </w:r>
      <w:r>
        <w:rPr>
          <w:color w:val="ff0000"/>
        </w:rPr>
        <w:t xml:space="preserve">      </w:t>
      </w:r>
      <w:r>
        <w:rPr>
          <w:color w:val="ff0000"/>
        </w:rPr>
        <w:t xml:space="preserve">ولست عن مذهبي أحول</w:t>
      </w:r>
    </w:p>
    <w:p/>
    <w:p>
      <w:pPr>
        <w:jc w:val="start"/>
        <w:bidi/>
      </w:pPr>
      <w:r>
        <w:rPr>
          <w:sz w:val="24"/>
          <w:szCs w:val="24"/>
          <w:b w:val="1"/>
          <w:bCs w:val="1"/>
          <w:rtl/>
        </w:rPr>
        <w:t xml:space="preserve">
أعيان الشيعة،(دار التعارف للمطبوعات - بيروت،1983،ط 1،ج 2،ص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2026-10-18T04:13:56+03:00</dcterms:created>
  <dcterms:modified xsi:type="dcterms:W3CDTF">2026-10-18T04:13:56+03:00</dcterms:modified>
</cp:coreProperties>
</file>

<file path=docProps/custom.xml><?xml version="1.0" encoding="utf-8"?>
<Properties xmlns="http://schemas.openxmlformats.org/officeDocument/2006/custom-properties" xmlns:vt="http://schemas.openxmlformats.org/officeDocument/2006/docPropsVTypes"/>
</file>