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المتوكل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المتوكل
</w:t>
      </w:r>
    </w:p>
    <w:p>
      <w:pPr/>
      <w:r>
        <w:rPr/>
        <w:t xml:space="preserve">ابن المتوكل هو محمد بن موسى بن المتوكل.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2026-10-17T23:43:31+03:00</dcterms:created>
  <dcterms:modified xsi:type="dcterms:W3CDTF">2026-10-17T23:43:31+03:00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