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شمون
</w:t>
      </w:r>
    </w:p>
    <w:p>
      <w:pPr/>
      <w:r>
        <w:rPr/>
        <w:t xml:space="preserve">ابن شمون هو محمد بن الحسن بن شمون.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2026-10-17T20:15:10+03:00</dcterms:created>
  <dcterms:modified xsi:type="dcterms:W3CDTF">2026-10-17T20:15:10+03:00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