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سنان
</w:t>
      </w:r>
    </w:p>
    <w:p>
      <w:pPr>
        <w:jc w:val="start"/>
        <w:bidi/>
      </w:pPr>
      <w:r>
        <w:rPr>
          <w:rFonts w:ascii="arial" w:hAnsi="arial" w:eastAsia="arial" w:cs="arial"/>
          <w:sz w:val="28"/>
          <w:szCs w:val="28"/>
          <w:b w:val="1"/>
          <w:bCs w:val="1"/>
          <w:rtl/>
        </w:rPr>
        <w:t xml:space="preserve">ابن سنان
</w:t>
      </w:r>
    </w:p>
    <w:p>
      <w:pPr/>
      <w:r>
        <w:rPr/>
        <w:t xml:space="preserve">ابن سنان يطلق على عبد الله بن سنان وعلى محمد بن سنان وعن المجمع أنه يطلق على محمد بن سنان أخي عبد الله بن سنان وفي رجال أبي علي فيه أنه مجهول لا ذكر له أصلا في الأخبار ولا ينصرف الإطلاق إليه مطلقا.</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2026-10-17T20:14:45+03:00</dcterms:created>
  <dcterms:modified xsi:type="dcterms:W3CDTF">2026-10-17T20:14:45+03:00</dcterms:modified>
</cp:coreProperties>
</file>

<file path=docProps/custom.xml><?xml version="1.0" encoding="utf-8"?>
<Properties xmlns="http://schemas.openxmlformats.org/officeDocument/2006/custom-properties" xmlns:vt="http://schemas.openxmlformats.org/officeDocument/2006/docPropsVTypes"/>
</file>