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السقا
</w:t>
      </w:r>
    </w:p>
    <w:p>
      <w:pPr/>
      <w:r>
        <w:rPr/>
        <w:t xml:space="preserve">ابن السقا اسمه أبو محمد عبد الله بن محمد بن عبد الله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2026-10-17T19:18:29+03:00</dcterms:created>
  <dcterms:modified xsi:type="dcterms:W3CDTF">2026-10-17T19:18:29+03:00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