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حكيم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حكيم
</w:t>
      </w:r>
    </w:p>
    <w:p>
      <w:pPr/>
      <w:r>
        <w:rPr/>
        <w:t xml:space="preserve">ابن حكيم اسمه معاوية بن حكيم.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حكيم بن معاوية 
</w:t>
      </w:r>
    </w:p>
    <w:p>
      <w:pPr/>
      <w:r>
        <w:rPr/>
        <w:t xml:space="preserve">معاوية بن حكيم بن معاوية. </w:t>
      </w:r>
    </w:p>
    <w:p/>
    <w:p>
      <w:pPr/>
      <w:r>
        <w:rPr/>
        <w:t xml:space="preserve">روى عنه يحيى بن جابر.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حكيم بن معاوية بن حيدة القشيري
</w:t>
      </w:r>
    </w:p>
    <w:p>
      <w:pPr/>
      <w:r>
        <w:rPr/>
        <w:t xml:space="preserve">معاوية بن حكيم بن معاوية بن حيدة القشيري </w:t>
      </w:r>
    </w:p>
    <w:p/>
    <w:p>
      <w:pPr/>
      <w:r>
        <w:rPr/>
        <w:t xml:space="preserve">أخو بهز بن حكيم</w:t>
      </w:r>
    </w:p>
    <w:p/>
    <w:p>
      <w:pPr/>
      <w:r>
        <w:rPr/>
        <w:t xml:space="preserve">يروي عن ابنه روى عنه يحيى بن جابر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معاوية بن حكيم بن معاوية
</w:t>
      </w:r>
    </w:p>
    <w:p>
      <w:pPr/>
      <w:r>
        <w:rPr/>
        <w:t xml:space="preserve">معاوية بن حكيم بن معاوية </w:t>
      </w:r>
    </w:p>
    <w:p/>
    <w:p>
      <w:pPr/>
      <w:r>
        <w:rPr/>
        <w:t xml:space="preserve">روى عن عمه حكيم بن معاوية روى عنه يحيى بن جابر الطائي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2026-10-17T18:21:08+03:00</dcterms:created>
  <dcterms:modified xsi:type="dcterms:W3CDTF">2026-10-17T18:21:08+03:00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