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أرومة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أرومة
</w:t>
      </w:r>
    </w:p>
    <w:p>
      <w:pPr/>
      <w:r>
        <w:rPr/>
        <w:t xml:space="preserve">ابن أرومة اسمه محمد بن أرومة أبو جعفر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2026-10-16T22:43:42+03:00</dcterms:created>
  <dcterms:modified xsi:type="dcterms:W3CDTF">2026-10-16T22:43:42+03:00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