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الحصين الأسدي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الحصين الأسدي أبو إسحاق
</w:t>
      </w:r>
    </w:p>
    <w:p>
      <w:pPr/>
      <w:r>
        <w:rPr/>
        <w:t xml:space="preserve">إبراهيم بن الحصين الأسدي أبو إسحاق ذكره ابن شهراشوب في المناقب فيمن استشهد بن الحصين الأسدي وهو يرتجز قائلا:</w:t>
      </w:r>
    </w:p>
    <w:p/>
    <w:p>
      <w:pPr>
        <w:jc w:val="center"/>
      </w:pPr>
      <w:r>
        <w:rPr>
          <w:color w:val="ff0000"/>
        </w:rPr>
        <w:t xml:space="preserve">اضرب منكم مفصلا وساقا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ليهرق اليوم دمي إهراقا</w:t>
      </w:r>
    </w:p>
    <w:p/>
    <w:p>
      <w:pPr>
        <w:jc w:val="center"/>
      </w:pPr>
      <w:r>
        <w:rPr>
          <w:color w:val="ff0000"/>
        </w:rPr>
        <w:t xml:space="preserve">ويرزق الموت أبو إسحاق</w:t>
      </w:r>
      <w:r>
        <w:rPr>
          <w:color w:val="ff0000"/>
        </w:rPr>
        <w:t xml:space="preserve">      </w:t>
      </w:r>
      <w:r>
        <w:rPr>
          <w:color w:val="ff0000"/>
        </w:rPr>
        <w:t xml:space="preserve">أعني بني الفاجرة الفساقا</w:t>
      </w:r>
    </w:p>
    <w:p/>
    <w:p>
      <w:pPr/>
      <w:r>
        <w:rPr/>
        <w:t xml:space="preserve">فقتل منهم جمعا كثيرا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2026-10-16T10:33:57+03:00</dcterms:created>
  <dcterms:modified xsi:type="dcterms:W3CDTF">2026-10-16T10:33:57+03:00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