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إبراهيم بن داود بن موسى بن عبد الله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إبراهيم بن داود بن موسى بن عبد الله بن حسن
</w:t>
      </w:r>
    </w:p>
    <w:p>
      <w:pPr/>
      <w:r>
        <w:rPr/>
        <w:t xml:space="preserve">الشريف إبراهيم بن داود بن موسى بن عبد الله بن حسن في مقاتل الطالبيين أنه قتل هو وإخوته محمد وعبد الله بنو داود في حرب كانت بين الجعفريين والعلويين.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2026-10-16T08:27:25+03:00</dcterms:created>
  <dcterms:modified xsi:type="dcterms:W3CDTF">2026-10-16T08:27:25+03:00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