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أبو إسحاق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أبو إسحاق الحارثي
</w:t>
      </w:r>
    </w:p>
    <w:p>
      <w:pPr/>
      <w:r>
        <w:rPr/>
        <w:t xml:space="preserve">إبراهيم أبو إسحاق الحارثي ذكره البرقي في رجاله والظاهر أنه هو الذي ذكره الشيخ في رجال الصادق عليه السلام بعنوان إبراهيم بن إسحاق الحارثي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2026-07-28T16:25:50+03:00</dcterms:created>
  <dcterms:modified xsi:type="dcterms:W3CDTF">2026-07-28T16:25:50+03:00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