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يزيد ولم ينسب
</w:t>
      </w:r>
    </w:p>
    <w:p>
      <w:pPr>
        <w:jc w:val="start"/>
        <w:bidi/>
      </w:pPr>
      <w:r>
        <w:rPr>
          <w:rFonts w:ascii="arial" w:hAnsi="arial" w:eastAsia="arial" w:cs="arial"/>
          <w:sz w:val="28"/>
          <w:szCs w:val="28"/>
          <w:b w:val="1"/>
          <w:bCs w:val="1"/>
          <w:rtl/>
        </w:rPr>
        <w:t xml:space="preserve">إبراهيم بن يزيد ولم ينسب
</w:t>
      </w:r>
    </w:p>
    <w:p>
      <w:pPr/>
      <w:r>
        <w:rPr/>
        <w:t xml:space="preserve">إبراهيم بن يزيد ولم ينسب روى ابن عدي في الكامل في ترجمة إبراهيم بن عبد السلام المكي حدثنا إبراهيم بن يزيد عن سليمان عن طاووس عن ابن عباس رفعه إلى النبي صلى الله عليه وسلم</w:t>
      </w:r>
    </w:p>
    <w:p/>
    <w:p>
      <w:pPr/>
      <w:r>
        <w:rPr/>
        <w:t xml:space="preserve">للسائل حق وإن جاء على فرس قال ابن عدي إبراهيم هذا مجهول ولجهله سرقه منه إبراهيم بن عبد السلام قال وسليمان المذكور في هذا الإسناد هو سليمان بن أبي سليمان الأحول المكي وإبراهيم بن عبد السلام هذا هو في جملة الضعفاء والظاهر أن إبراهيم هو الخوزي</w:t>
      </w:r>
    </w:p>
    <w:p/>
    <w:p>
      <w:pPr/>
      <w:r>
        <w:rPr/>
        <w:t xml:space="preserve">قال المزي إنه روى عنه إبراهيم بن عبد السلام</w:t>
      </w:r>
    </w:p>
    <w:p/>
    <w:p>
      <w:pPr/>
      <w:r>
        <w:rPr/>
        <w:t xml:space="preserve">روى له الدارقطني في سننه عن سليمان الأحول عن عمرو بن شعيب عن أبيه عن جده حديث</w:t>
      </w:r>
    </w:p>
    <w:p/>
    <w:p>
      <w:pPr/>
      <w:r>
        <w:rPr/>
        <w:t xml:space="preserve">الرخصة للرعاة أن يرموا بالليل</w:t>
      </w:r>
    </w:p>
    <w:p/>
    <w:p>
      <w:pPr/>
      <w:r>
        <w:rPr/>
        <w:t xml:space="preserve">قال ابن القطان إبراهيم بن يزيد هذا إن كان الخوزي فهو ضعيف وإن لم يكن إياه فلا أدري من هو وميل كلام ابن القطان إلى أنه الخوزي والخوزي مذكور في الميزان وإنما ذكرت هذه الترجمة لتردد ابن القطان في كونه الخوزي والله أعلم</w:t>
      </w:r>
    </w:p>
    <w:p>
      <w:pPr>
        <w:jc w:val="start"/>
        <w:bidi/>
      </w:pPr>
      <w:r>
        <w:rPr>
          <w:sz w:val="24"/>
          <w:szCs w:val="24"/>
          <w:b w:val="1"/>
          <w:bCs w:val="1"/>
          <w:rtl/>
        </w:rPr>
        <w:t xml:space="preserve">
ذيل على ميزان الاعتدال،(دار الكتب العلمية - بيروت،1995،ط 1،ج 1،ص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2026-07-28T01:00:33+03:00</dcterms:created>
  <dcterms:modified xsi:type="dcterms:W3CDTF">2026-07-28T01:00:33+03:00</dcterms:modified>
</cp:coreProperties>
</file>

<file path=docProps/custom.xml><?xml version="1.0" encoding="utf-8"?>
<Properties xmlns="http://schemas.openxmlformats.org/officeDocument/2006/custom-properties" xmlns:vt="http://schemas.openxmlformats.org/officeDocument/2006/docPropsVTypes"/>
</file>