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العنسى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العنسى
</w:t>
      </w:r>
    </w:p>
    <w:p>
      <w:pPr/>
      <w:r>
        <w:rPr/>
        <w:t xml:space="preserve">أبو بكر العنسى. شيخ لبقية.</w:t>
      </w:r>
    </w:p>
    <w:p/>
    <w:p>
      <w:pPr/>
      <w:r>
        <w:rPr/>
        <w:t xml:space="preserve">تكلم فيه.</w:t>
      </w:r>
    </w:p>
    <w:p/>
    <w:p>
      <w:pPr/>
      <w:r>
        <w:rPr/>
        <w:t xml:space="preserve">وحدث عنه أيضا يحيى الوحاظى، وله ما ينكر.</w:t>
      </w:r>
    </w:p>
    <w:p/>
    <w:p>
      <w:pPr/>
      <w:r>
        <w:rPr/>
        <w:t xml:space="preserve">ذكره ابن عدي، ثم قال: حدثنا أحمد بن علي المدائني، حدثنا الحسن بن أيوب الخشرمى، حدثنا يحيى بن صالح، حدثنا أبو بكر العنسى، عن أبي قبيل، عن سالم، عن أبيه - أن النبي صلى الله عليه وسلم مر برجل يحتجم في رمضان، فقال: أفطر الحاجم والمحجوم.</w:t>
      </w:r>
    </w:p>
    <w:p/>
    <w:p>
      <w:pPr/>
      <w:r>
        <w:rPr/>
        <w:t xml:space="preserve">فقلت: يا رسول الله، أفلا آخذ بعنقه.</w:t>
      </w:r>
    </w:p>
    <w:p/>
    <w:p>
      <w:pPr/>
      <w:r>
        <w:rPr/>
        <w:t xml:space="preserve">قال: ذره، فما لزمه من الكفارة أعظم.</w:t>
      </w:r>
    </w:p>
    <w:p/>
    <w:p>
      <w:pPr/>
      <w:r>
        <w:rPr/>
        <w:t xml:space="preserve">قلت: وما كفارة ذلك اليوم؟ قال: يوم قبله.</w:t>
      </w:r>
    </w:p>
    <w:p/>
    <w:p>
      <w:pPr/>
      <w:r>
        <w:rPr/>
        <w:t xml:space="preserve">قلت: إذا لا يجده.</w:t>
      </w:r>
    </w:p>
    <w:p/>
    <w:p>
      <w:pPr/>
      <w:r>
        <w:rPr/>
        <w:t xml:space="preserve">قال: إذا لا أبالى.</w:t>
      </w:r>
    </w:p>
    <w:p/>
    <w:p>
      <w:pPr/>
      <w:r>
        <w:rPr/>
        <w:t xml:space="preserve">قلت: هذا ليس بصحيح.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العنسي
</w:t>
      </w:r>
    </w:p>
    <w:p>
      <w:pPr/>
      <w:r>
        <w:rPr/>
        <w:t xml:space="preserve">أبو بكر العنسي </w:t>
      </w:r>
    </w:p>
    <w:p/>
    <w:p>
      <w:pPr/>
      <w:r>
        <w:rPr/>
        <w:t xml:space="preserve">عن يزيد بن أبي حبيب وأبي قبيل وعنه بقية والوحاظي ضعف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2026-07-29T13:16:18+03:00</dcterms:created>
  <dcterms:modified xsi:type="dcterms:W3CDTF">2026-07-29T13:16:18+03:00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